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CEF7" w14:textId="4EB82BBE" w:rsidR="003818A8" w:rsidRDefault="003818A8" w:rsidP="003818A8">
      <w:pPr>
        <w:spacing w:after="0" w:line="312" w:lineRule="auto"/>
        <w:ind w:right="-286"/>
        <w:rPr>
          <w:rFonts w:ascii="Verdana" w:eastAsia="Calibri" w:hAnsi="Verdana" w:cs="Times New Roman"/>
          <w:sz w:val="18"/>
          <w:szCs w:val="18"/>
        </w:rPr>
      </w:pPr>
      <w:r>
        <w:rPr>
          <w:rFonts w:ascii="Verdana" w:eastAsia="Calibri" w:hAnsi="Verdana" w:cs="Times New Roman"/>
          <w:sz w:val="18"/>
          <w:szCs w:val="18"/>
        </w:rPr>
        <w:tab/>
      </w:r>
      <w:r>
        <w:rPr>
          <w:rFonts w:ascii="Verdana" w:eastAsia="Calibri" w:hAnsi="Verdana" w:cs="Times New Roman"/>
          <w:sz w:val="18"/>
          <w:szCs w:val="18"/>
        </w:rPr>
        <w:tab/>
      </w:r>
      <w:r>
        <w:rPr>
          <w:rFonts w:ascii="Verdana" w:eastAsia="Calibri" w:hAnsi="Verdana" w:cs="Times New Roman"/>
          <w:sz w:val="18"/>
          <w:szCs w:val="18"/>
        </w:rPr>
        <w:tab/>
      </w:r>
      <w:r>
        <w:rPr>
          <w:rFonts w:ascii="Verdana" w:eastAsia="Calibri" w:hAnsi="Verdana" w:cs="Times New Roman"/>
          <w:sz w:val="18"/>
          <w:szCs w:val="18"/>
        </w:rPr>
        <w:tab/>
      </w:r>
      <w:r>
        <w:rPr>
          <w:noProof/>
          <w:lang w:eastAsia="nl-NL"/>
        </w:rPr>
        <w:drawing>
          <wp:inline distT="0" distB="0" distL="0" distR="0" wp14:anchorId="0F925F9D" wp14:editId="7CF14384">
            <wp:extent cx="1323975" cy="990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p>
    <w:p w14:paraId="0592DE22" w14:textId="77777777" w:rsidR="003818A8" w:rsidRDefault="003818A8" w:rsidP="003818A8">
      <w:pPr>
        <w:spacing w:after="0" w:line="312" w:lineRule="auto"/>
        <w:ind w:right="-286"/>
        <w:rPr>
          <w:rFonts w:ascii="Verdana" w:eastAsia="Calibri" w:hAnsi="Verdana" w:cs="Times New Roman"/>
          <w:sz w:val="18"/>
          <w:szCs w:val="18"/>
        </w:rPr>
      </w:pPr>
    </w:p>
    <w:p w14:paraId="04C22647" w14:textId="77777777" w:rsidR="003818A8" w:rsidRDefault="003818A8" w:rsidP="003818A8">
      <w:pPr>
        <w:spacing w:after="0" w:line="312" w:lineRule="auto"/>
        <w:ind w:right="-286"/>
        <w:rPr>
          <w:rFonts w:eastAsia="Calibri" w:cstheme="minorHAnsi"/>
          <w:sz w:val="18"/>
          <w:szCs w:val="18"/>
        </w:rPr>
      </w:pPr>
    </w:p>
    <w:p w14:paraId="27432AAA" w14:textId="0819C0FB" w:rsidR="003818A8" w:rsidRDefault="003818A8" w:rsidP="003818A8">
      <w:pPr>
        <w:spacing w:after="0" w:line="312" w:lineRule="auto"/>
        <w:ind w:right="-286"/>
        <w:jc w:val="center"/>
        <w:rPr>
          <w:rFonts w:eastAsia="Calibri" w:cstheme="minorHAnsi"/>
          <w:b/>
          <w:bCs/>
          <w:sz w:val="28"/>
          <w:szCs w:val="28"/>
        </w:rPr>
      </w:pPr>
      <w:r>
        <w:rPr>
          <w:rFonts w:eastAsia="Calibri" w:cstheme="minorHAnsi"/>
          <w:b/>
          <w:bCs/>
          <w:sz w:val="28"/>
          <w:szCs w:val="28"/>
        </w:rPr>
        <w:t xml:space="preserve">Notulen bestuursvergaderingen stichting BeMa </w:t>
      </w:r>
    </w:p>
    <w:p w14:paraId="52811199" w14:textId="01E6F4A9" w:rsidR="003818A8" w:rsidRPr="003818A8" w:rsidRDefault="003818A8" w:rsidP="003818A8">
      <w:pPr>
        <w:spacing w:after="0" w:line="312" w:lineRule="auto"/>
        <w:ind w:right="-286"/>
        <w:jc w:val="center"/>
        <w:rPr>
          <w:rFonts w:eastAsia="Calibri" w:cstheme="minorHAnsi"/>
          <w:b/>
          <w:bCs/>
          <w:sz w:val="28"/>
          <w:szCs w:val="28"/>
        </w:rPr>
      </w:pPr>
      <w:r>
        <w:rPr>
          <w:rFonts w:eastAsia="Calibri" w:cstheme="minorHAnsi"/>
          <w:b/>
          <w:bCs/>
          <w:sz w:val="28"/>
          <w:szCs w:val="28"/>
        </w:rPr>
        <w:t>d.d. 15 februari 2022 (Grand Café- Voorsterweg/Westenhage)</w:t>
      </w:r>
    </w:p>
    <w:p w14:paraId="3C8CF339" w14:textId="6132677D" w:rsidR="003818A8" w:rsidRDefault="003818A8" w:rsidP="003818A8">
      <w:pPr>
        <w:spacing w:after="0" w:line="312" w:lineRule="auto"/>
        <w:jc w:val="center"/>
        <w:rPr>
          <w:rFonts w:eastAsia="Calibri" w:cstheme="minorHAnsi"/>
          <w:sz w:val="18"/>
          <w:szCs w:val="18"/>
        </w:rPr>
      </w:pPr>
      <w:r>
        <w:rPr>
          <w:rFonts w:eastAsia="Calibri" w:cstheme="minorHAnsi"/>
          <w:sz w:val="18"/>
          <w:szCs w:val="18"/>
        </w:rPr>
        <w:t xml:space="preserve">====================================================================================== </w:t>
      </w:r>
    </w:p>
    <w:p w14:paraId="065BA6FB" w14:textId="77777777" w:rsidR="003818A8" w:rsidRDefault="003818A8" w:rsidP="003818A8">
      <w:pPr>
        <w:spacing w:after="0" w:line="312" w:lineRule="auto"/>
        <w:jc w:val="center"/>
        <w:rPr>
          <w:rFonts w:eastAsia="Calibri" w:cstheme="minorHAnsi"/>
          <w:sz w:val="18"/>
          <w:szCs w:val="18"/>
        </w:rPr>
      </w:pPr>
    </w:p>
    <w:p w14:paraId="0521936D" w14:textId="3FAC15F6" w:rsidR="003818A8" w:rsidRDefault="003818A8" w:rsidP="003818A8">
      <w:pPr>
        <w:spacing w:after="0" w:line="312" w:lineRule="auto"/>
        <w:ind w:left="1134" w:hanging="1134"/>
        <w:rPr>
          <w:rFonts w:eastAsia="Calibri" w:cstheme="minorHAnsi"/>
          <w:sz w:val="24"/>
          <w:szCs w:val="24"/>
        </w:rPr>
      </w:pPr>
      <w:r>
        <w:rPr>
          <w:rFonts w:eastAsia="Calibri" w:cstheme="minorHAnsi"/>
          <w:b/>
          <w:bCs/>
          <w:sz w:val="24"/>
          <w:szCs w:val="24"/>
        </w:rPr>
        <w:t>Aanwezig</w:t>
      </w:r>
      <w:r>
        <w:rPr>
          <w:rFonts w:eastAsia="Calibri" w:cstheme="minorHAnsi"/>
          <w:sz w:val="24"/>
          <w:szCs w:val="24"/>
        </w:rPr>
        <w:t>:</w:t>
      </w:r>
      <w:r>
        <w:rPr>
          <w:rFonts w:eastAsia="Calibri" w:cstheme="minorHAnsi"/>
          <w:sz w:val="24"/>
          <w:szCs w:val="24"/>
        </w:rPr>
        <w:tab/>
        <w:t xml:space="preserve">Gerard Nijhuis (secretaris; GN), Gerry Vrielink (deelnemerscommissaris; GV), Bé Brinkman (Ouderraad Ensemble; BB); Gerrit de Groot (Ouderraad Ensemble; GG); Ron …. (OR Westenhage) en Gerard </w:t>
      </w:r>
      <w:proofErr w:type="spellStart"/>
      <w:r>
        <w:rPr>
          <w:rFonts w:eastAsia="Calibri" w:cstheme="minorHAnsi"/>
          <w:sz w:val="24"/>
          <w:szCs w:val="24"/>
        </w:rPr>
        <w:t>Boosveld</w:t>
      </w:r>
      <w:proofErr w:type="spellEnd"/>
      <w:r>
        <w:rPr>
          <w:rFonts w:eastAsia="Calibri" w:cstheme="minorHAnsi"/>
          <w:sz w:val="24"/>
          <w:szCs w:val="24"/>
        </w:rPr>
        <w:t xml:space="preserve"> (OR Westenhage)</w:t>
      </w:r>
      <w:r w:rsidR="00CE43BB">
        <w:rPr>
          <w:rFonts w:eastAsia="Calibri" w:cstheme="minorHAnsi"/>
          <w:sz w:val="24"/>
          <w:szCs w:val="24"/>
        </w:rPr>
        <w:t>; Jan-Pieter Verhoef (beoogd penningmeester</w:t>
      </w:r>
      <w:r w:rsidR="00F53FA5">
        <w:rPr>
          <w:rFonts w:eastAsia="Calibri" w:cstheme="minorHAnsi"/>
          <w:sz w:val="24"/>
          <w:szCs w:val="24"/>
        </w:rPr>
        <w:t>; JPV</w:t>
      </w:r>
      <w:r w:rsidR="00CE43BB">
        <w:rPr>
          <w:rFonts w:eastAsia="Calibri" w:cstheme="minorHAnsi"/>
          <w:sz w:val="24"/>
          <w:szCs w:val="24"/>
        </w:rPr>
        <w:t xml:space="preserve">; toehoorder). </w:t>
      </w:r>
    </w:p>
    <w:p w14:paraId="74215E76" w14:textId="0F537197" w:rsidR="003818A8" w:rsidRDefault="003818A8" w:rsidP="003818A8">
      <w:pPr>
        <w:spacing w:after="0" w:line="312" w:lineRule="auto"/>
        <w:rPr>
          <w:rFonts w:eastAsia="Calibri" w:cstheme="minorHAnsi"/>
          <w:sz w:val="24"/>
          <w:szCs w:val="24"/>
        </w:rPr>
      </w:pPr>
      <w:r>
        <w:rPr>
          <w:rFonts w:eastAsia="Calibri" w:cstheme="minorHAnsi"/>
          <w:b/>
          <w:bCs/>
          <w:sz w:val="24"/>
          <w:szCs w:val="24"/>
        </w:rPr>
        <w:t>Afwezig (</w:t>
      </w:r>
      <w:proofErr w:type="spellStart"/>
      <w:r>
        <w:rPr>
          <w:rFonts w:eastAsia="Calibri" w:cstheme="minorHAnsi"/>
          <w:b/>
          <w:bCs/>
          <w:sz w:val="24"/>
          <w:szCs w:val="24"/>
        </w:rPr>
        <w:t>zkg</w:t>
      </w:r>
      <w:proofErr w:type="spellEnd"/>
      <w:r>
        <w:rPr>
          <w:rFonts w:eastAsia="Calibri" w:cstheme="minorHAnsi"/>
          <w:b/>
          <w:bCs/>
          <w:sz w:val="24"/>
          <w:szCs w:val="24"/>
        </w:rPr>
        <w:t>)</w:t>
      </w:r>
      <w:r>
        <w:rPr>
          <w:rFonts w:eastAsia="Calibri" w:cstheme="minorHAnsi"/>
          <w:sz w:val="24"/>
          <w:szCs w:val="24"/>
        </w:rPr>
        <w:t>:Rob Videler</w:t>
      </w:r>
      <w:r w:rsidR="00C3456D">
        <w:rPr>
          <w:rFonts w:eastAsia="Calibri" w:cstheme="minorHAnsi"/>
          <w:sz w:val="24"/>
          <w:szCs w:val="24"/>
        </w:rPr>
        <w:t xml:space="preserve"> </w:t>
      </w:r>
      <w:r>
        <w:rPr>
          <w:rFonts w:eastAsia="Calibri" w:cstheme="minorHAnsi"/>
          <w:sz w:val="24"/>
          <w:szCs w:val="24"/>
        </w:rPr>
        <w:t>(</w:t>
      </w:r>
      <w:proofErr w:type="spellStart"/>
      <w:r>
        <w:rPr>
          <w:rFonts w:eastAsia="Calibri" w:cstheme="minorHAnsi"/>
          <w:sz w:val="24"/>
          <w:szCs w:val="24"/>
        </w:rPr>
        <w:t>penningmeester;RV</w:t>
      </w:r>
      <w:proofErr w:type="spellEnd"/>
      <w:r>
        <w:rPr>
          <w:rFonts w:eastAsia="Calibri" w:cstheme="minorHAnsi"/>
          <w:sz w:val="24"/>
          <w:szCs w:val="24"/>
        </w:rPr>
        <w:t>)</w:t>
      </w:r>
      <w:r w:rsidR="00C3456D">
        <w:rPr>
          <w:rFonts w:eastAsia="Calibri" w:cstheme="minorHAnsi"/>
          <w:sz w:val="24"/>
          <w:szCs w:val="24"/>
        </w:rPr>
        <w:t>,</w:t>
      </w:r>
      <w:r>
        <w:rPr>
          <w:rFonts w:eastAsia="Calibri" w:cstheme="minorHAnsi"/>
          <w:sz w:val="24"/>
          <w:szCs w:val="24"/>
        </w:rPr>
        <w:t xml:space="preserve"> Ingrid van der Veer</w:t>
      </w:r>
    </w:p>
    <w:p w14:paraId="765D5E8F" w14:textId="39FEB554" w:rsidR="003818A8" w:rsidRDefault="003818A8" w:rsidP="00CE43BB">
      <w:pPr>
        <w:spacing w:after="0" w:line="312" w:lineRule="auto"/>
        <w:ind w:left="708" w:firstLine="708"/>
        <w:rPr>
          <w:rFonts w:eastAsia="Calibri" w:cstheme="minorHAnsi"/>
          <w:sz w:val="24"/>
          <w:szCs w:val="24"/>
        </w:rPr>
      </w:pPr>
      <w:r>
        <w:rPr>
          <w:rFonts w:eastAsia="Calibri" w:cstheme="minorHAnsi"/>
          <w:sz w:val="24"/>
          <w:szCs w:val="24"/>
        </w:rPr>
        <w:t xml:space="preserve"> (Ouderraad Westenhage; IV;  i.v.m. ziekte</w:t>
      </w:r>
      <w:r w:rsidR="00CE43BB">
        <w:rPr>
          <w:rFonts w:eastAsia="Calibri" w:cstheme="minorHAnsi"/>
          <w:sz w:val="24"/>
          <w:szCs w:val="24"/>
        </w:rPr>
        <w:t xml:space="preserve">; </w:t>
      </w:r>
      <w:proofErr w:type="spellStart"/>
      <w:r w:rsidR="00CE43BB">
        <w:rPr>
          <w:rFonts w:eastAsia="Calibri" w:cstheme="minorHAnsi"/>
          <w:b/>
          <w:bCs/>
          <w:sz w:val="24"/>
          <w:szCs w:val="24"/>
        </w:rPr>
        <w:t>mkg</w:t>
      </w:r>
      <w:proofErr w:type="spellEnd"/>
      <w:r>
        <w:rPr>
          <w:rFonts w:eastAsia="Calibri" w:cstheme="minorHAnsi"/>
          <w:sz w:val="24"/>
          <w:szCs w:val="24"/>
        </w:rPr>
        <w:t xml:space="preserve">). </w:t>
      </w:r>
    </w:p>
    <w:p w14:paraId="77018430" w14:textId="14CD91A2" w:rsidR="003818A8" w:rsidRDefault="003818A8" w:rsidP="00930545">
      <w:pPr>
        <w:spacing w:after="0" w:line="312" w:lineRule="auto"/>
        <w:jc w:val="center"/>
        <w:rPr>
          <w:rFonts w:eastAsia="Calibri" w:cstheme="minorHAnsi"/>
          <w:sz w:val="24"/>
          <w:szCs w:val="24"/>
        </w:rPr>
      </w:pPr>
      <w:r>
        <w:rPr>
          <w:rFonts w:eastAsia="Calibri" w:cstheme="minorHAnsi"/>
          <w:sz w:val="24"/>
          <w:szCs w:val="24"/>
        </w:rPr>
        <w:t>===========================================================</w:t>
      </w:r>
    </w:p>
    <w:p w14:paraId="1039298A" w14:textId="77777777" w:rsidR="003818A8" w:rsidRDefault="003818A8" w:rsidP="003818A8">
      <w:pPr>
        <w:spacing w:after="0" w:line="120" w:lineRule="auto"/>
        <w:rPr>
          <w:rFonts w:eastAsia="Calibri" w:cstheme="minorHAnsi"/>
          <w:sz w:val="24"/>
          <w:szCs w:val="24"/>
        </w:rPr>
      </w:pPr>
      <w:r>
        <w:rPr>
          <w:rFonts w:eastAsia="Calibri" w:cstheme="minorHAnsi"/>
          <w:sz w:val="24"/>
          <w:szCs w:val="24"/>
        </w:rPr>
        <w:t>_____________________________________________________________________________</w:t>
      </w:r>
    </w:p>
    <w:p w14:paraId="7BFB4F99" w14:textId="62C88554" w:rsidR="003818A8" w:rsidRPr="00DE22AD" w:rsidRDefault="003818A8" w:rsidP="00DE22AD">
      <w:pPr>
        <w:pStyle w:val="Lijstalinea"/>
        <w:numPr>
          <w:ilvl w:val="0"/>
          <w:numId w:val="7"/>
        </w:numPr>
        <w:spacing w:after="0" w:line="312" w:lineRule="auto"/>
        <w:rPr>
          <w:rFonts w:eastAsia="Calibri" w:cstheme="minorHAnsi"/>
          <w:sz w:val="24"/>
          <w:szCs w:val="24"/>
        </w:rPr>
      </w:pPr>
      <w:r w:rsidRPr="00DE22AD">
        <w:rPr>
          <w:rFonts w:eastAsia="Calibri" w:cstheme="minorHAnsi"/>
          <w:b/>
          <w:sz w:val="24"/>
          <w:szCs w:val="24"/>
        </w:rPr>
        <w:t>Opening en vaststellen agenda</w:t>
      </w:r>
    </w:p>
    <w:p w14:paraId="732990D2" w14:textId="2586BAB8" w:rsidR="003818A8" w:rsidRDefault="003818A8" w:rsidP="003818A8">
      <w:pPr>
        <w:spacing w:line="312" w:lineRule="auto"/>
        <w:contextualSpacing/>
        <w:rPr>
          <w:rFonts w:eastAsia="Calibri" w:cstheme="minorHAnsi"/>
          <w:b/>
          <w:sz w:val="24"/>
          <w:szCs w:val="24"/>
        </w:rPr>
      </w:pPr>
      <w:r>
        <w:rPr>
          <w:rFonts w:eastAsia="Calibri" w:cstheme="minorHAnsi"/>
          <w:sz w:val="24"/>
          <w:szCs w:val="24"/>
        </w:rPr>
        <w:t xml:space="preserve">De </w:t>
      </w:r>
      <w:r w:rsidR="00CE43BB">
        <w:rPr>
          <w:rFonts w:eastAsia="Calibri" w:cstheme="minorHAnsi"/>
          <w:sz w:val="24"/>
          <w:szCs w:val="24"/>
        </w:rPr>
        <w:t>secretaris (</w:t>
      </w:r>
      <w:r>
        <w:rPr>
          <w:rFonts w:eastAsia="Calibri" w:cstheme="minorHAnsi"/>
          <w:sz w:val="24"/>
          <w:szCs w:val="24"/>
        </w:rPr>
        <w:t>voorzitter</w:t>
      </w:r>
      <w:r w:rsidR="00CE43BB">
        <w:rPr>
          <w:rFonts w:eastAsia="Calibri" w:cstheme="minorHAnsi"/>
          <w:sz w:val="24"/>
          <w:szCs w:val="24"/>
        </w:rPr>
        <w:t xml:space="preserve"> a.i</w:t>
      </w:r>
      <w:r w:rsidR="00D841CB">
        <w:rPr>
          <w:rFonts w:eastAsia="Calibri" w:cstheme="minorHAnsi"/>
          <w:sz w:val="24"/>
          <w:szCs w:val="24"/>
        </w:rPr>
        <w:t xml:space="preserve">. </w:t>
      </w:r>
      <w:r w:rsidR="00CE43BB">
        <w:rPr>
          <w:rFonts w:eastAsia="Calibri" w:cstheme="minorHAnsi"/>
          <w:sz w:val="24"/>
          <w:szCs w:val="24"/>
        </w:rPr>
        <w:t>)</w:t>
      </w:r>
      <w:r>
        <w:rPr>
          <w:rFonts w:eastAsia="Calibri" w:cstheme="minorHAnsi"/>
          <w:sz w:val="24"/>
          <w:szCs w:val="24"/>
        </w:rPr>
        <w:t xml:space="preserve"> heet de aanwezige leden van harte welkom bij de vergadering</w:t>
      </w:r>
      <w:r w:rsidR="00CE43BB">
        <w:rPr>
          <w:rFonts w:eastAsia="Calibri" w:cstheme="minorHAnsi"/>
          <w:sz w:val="24"/>
          <w:szCs w:val="24"/>
        </w:rPr>
        <w:t xml:space="preserve">. </w:t>
      </w:r>
      <w:r>
        <w:rPr>
          <w:rFonts w:eastAsia="Calibri" w:cstheme="minorHAnsi"/>
          <w:sz w:val="24"/>
          <w:szCs w:val="24"/>
        </w:rPr>
        <w:t xml:space="preserve"> </w:t>
      </w:r>
      <w:r w:rsidR="00CE43BB">
        <w:rPr>
          <w:rFonts w:eastAsia="Calibri" w:cstheme="minorHAnsi"/>
          <w:sz w:val="24"/>
          <w:szCs w:val="24"/>
        </w:rPr>
        <w:t>D</w:t>
      </w:r>
      <w:r>
        <w:rPr>
          <w:rFonts w:eastAsia="Calibri" w:cstheme="minorHAnsi"/>
          <w:sz w:val="24"/>
          <w:szCs w:val="24"/>
        </w:rPr>
        <w:t xml:space="preserve">e agenda </w:t>
      </w:r>
      <w:r w:rsidR="00CE43BB">
        <w:rPr>
          <w:rFonts w:eastAsia="Calibri" w:cstheme="minorHAnsi"/>
          <w:sz w:val="24"/>
          <w:szCs w:val="24"/>
        </w:rPr>
        <w:t xml:space="preserve">wordt zonder wijzigingen </w:t>
      </w:r>
      <w:r>
        <w:rPr>
          <w:rFonts w:eastAsia="Calibri" w:cstheme="minorHAnsi"/>
          <w:sz w:val="24"/>
          <w:szCs w:val="24"/>
        </w:rPr>
        <w:t>vast</w:t>
      </w:r>
      <w:r w:rsidR="00CE43BB">
        <w:rPr>
          <w:rFonts w:eastAsia="Calibri" w:cstheme="minorHAnsi"/>
          <w:sz w:val="24"/>
          <w:szCs w:val="24"/>
        </w:rPr>
        <w:t>gesteld</w:t>
      </w:r>
      <w:r>
        <w:rPr>
          <w:rFonts w:eastAsia="Calibri" w:cstheme="minorHAnsi"/>
          <w:sz w:val="24"/>
          <w:szCs w:val="24"/>
        </w:rPr>
        <w:t xml:space="preserve">. </w:t>
      </w:r>
    </w:p>
    <w:p w14:paraId="436CAED2" w14:textId="77777777" w:rsidR="00DE22AD" w:rsidRDefault="00DE22AD" w:rsidP="003818A8">
      <w:pPr>
        <w:spacing w:line="312" w:lineRule="auto"/>
        <w:contextualSpacing/>
        <w:rPr>
          <w:rFonts w:eastAsia="Calibri" w:cstheme="minorHAnsi"/>
          <w:bCs/>
          <w:sz w:val="24"/>
          <w:szCs w:val="24"/>
        </w:rPr>
      </w:pPr>
      <w:bookmarkStart w:id="0" w:name="_Ref67225808"/>
    </w:p>
    <w:p w14:paraId="1CA5CC64" w14:textId="0201C56D" w:rsidR="003818A8" w:rsidRPr="00A427D5" w:rsidRDefault="00DE22AD" w:rsidP="00A427D5">
      <w:pPr>
        <w:pStyle w:val="Lijstalinea"/>
        <w:numPr>
          <w:ilvl w:val="0"/>
          <w:numId w:val="7"/>
        </w:numPr>
        <w:spacing w:line="312" w:lineRule="auto"/>
        <w:rPr>
          <w:rFonts w:eastAsia="Calibri" w:cstheme="minorHAnsi"/>
          <w:b/>
          <w:sz w:val="24"/>
          <w:szCs w:val="24"/>
        </w:rPr>
      </w:pPr>
      <w:r w:rsidRPr="00A427D5">
        <w:rPr>
          <w:rFonts w:eastAsia="Calibri" w:cstheme="minorHAnsi"/>
          <w:b/>
          <w:sz w:val="24"/>
          <w:szCs w:val="24"/>
        </w:rPr>
        <w:t>Kennismaking beoogd penningmeester</w:t>
      </w:r>
      <w:r w:rsidR="009B770E" w:rsidRPr="00A427D5">
        <w:rPr>
          <w:rFonts w:eastAsia="Calibri" w:cstheme="minorHAnsi"/>
          <w:b/>
          <w:sz w:val="24"/>
          <w:szCs w:val="24"/>
        </w:rPr>
        <w:t xml:space="preserve"> en procedure benoeming</w:t>
      </w:r>
    </w:p>
    <w:p w14:paraId="109FA792" w14:textId="188A081D" w:rsidR="00DE22AD" w:rsidRDefault="00DE22AD" w:rsidP="00DE22AD">
      <w:pPr>
        <w:spacing w:line="312" w:lineRule="auto"/>
        <w:rPr>
          <w:rFonts w:eastAsia="Calibri" w:cstheme="minorHAnsi"/>
          <w:bCs/>
          <w:sz w:val="24"/>
          <w:szCs w:val="24"/>
        </w:rPr>
      </w:pPr>
      <w:r>
        <w:rPr>
          <w:rFonts w:eastAsia="Calibri" w:cstheme="minorHAnsi"/>
          <w:bCs/>
          <w:sz w:val="24"/>
          <w:szCs w:val="24"/>
        </w:rPr>
        <w:t>De secretaris/</w:t>
      </w:r>
      <w:proofErr w:type="spellStart"/>
      <w:r>
        <w:rPr>
          <w:rFonts w:eastAsia="Calibri" w:cstheme="minorHAnsi"/>
          <w:bCs/>
          <w:sz w:val="24"/>
          <w:szCs w:val="24"/>
        </w:rPr>
        <w:t>vz.</w:t>
      </w:r>
      <w:proofErr w:type="spellEnd"/>
      <w:r>
        <w:rPr>
          <w:rFonts w:eastAsia="Calibri" w:cstheme="minorHAnsi"/>
          <w:bCs/>
          <w:sz w:val="24"/>
          <w:szCs w:val="24"/>
        </w:rPr>
        <w:t xml:space="preserve"> a.i. stelt de beoogd penningmeester, Jan-Pieter Verhoef</w:t>
      </w:r>
      <w:r w:rsidR="009B770E">
        <w:rPr>
          <w:rFonts w:eastAsia="Calibri" w:cstheme="minorHAnsi"/>
          <w:bCs/>
          <w:sz w:val="24"/>
          <w:szCs w:val="24"/>
        </w:rPr>
        <w:t xml:space="preserve"> JPV)</w:t>
      </w:r>
      <w:r>
        <w:rPr>
          <w:rFonts w:eastAsia="Calibri" w:cstheme="minorHAnsi"/>
          <w:bCs/>
          <w:sz w:val="24"/>
          <w:szCs w:val="24"/>
        </w:rPr>
        <w:t>, aan het bestuur voor. Eerder hebben de bestuursleden een uitgebreid cv ontvangen van JPV</w:t>
      </w:r>
      <w:r w:rsidR="009B770E">
        <w:rPr>
          <w:rFonts w:eastAsia="Calibri" w:cstheme="minorHAnsi"/>
          <w:bCs/>
          <w:sz w:val="24"/>
          <w:szCs w:val="24"/>
        </w:rPr>
        <w:t xml:space="preserve">. JPV stelt zichzelf voor en licht zijn cv daarbij toe. Omgekeerd stellen de bestuursleden zich persoonlijk voor aan JPV. </w:t>
      </w:r>
    </w:p>
    <w:p w14:paraId="026610A3" w14:textId="2E455094" w:rsidR="009B770E" w:rsidRDefault="009B770E" w:rsidP="00DE22AD">
      <w:pPr>
        <w:spacing w:line="312" w:lineRule="auto"/>
        <w:rPr>
          <w:rFonts w:eastAsia="Calibri" w:cstheme="minorHAnsi"/>
          <w:bCs/>
          <w:sz w:val="24"/>
          <w:szCs w:val="24"/>
        </w:rPr>
      </w:pPr>
      <w:r>
        <w:rPr>
          <w:rFonts w:eastAsia="Calibri" w:cstheme="minorHAnsi"/>
          <w:bCs/>
          <w:sz w:val="24"/>
          <w:szCs w:val="24"/>
        </w:rPr>
        <w:t xml:space="preserve">JPV is voor vanavond toehoorder bij de vergadering en kan zich aldus een beeld vormen van overleg en werkwijze van het bestuur om te kunnen beoordelen of hij de taak van penningmeester op zich zou willen nemen. Omgekeerd kan het bestuur zich een beeld van JPV vormen om te kunnen beoordelen of hij de geschikte kandidaat is om de taak van penningmeester op zich te nemen. </w:t>
      </w:r>
    </w:p>
    <w:p w14:paraId="34311C8D" w14:textId="79214DF8" w:rsidR="009B770E" w:rsidRDefault="009B770E" w:rsidP="00DE22AD">
      <w:pPr>
        <w:spacing w:line="312" w:lineRule="auto"/>
        <w:rPr>
          <w:rFonts w:eastAsia="Calibri" w:cstheme="minorHAnsi"/>
          <w:bCs/>
          <w:sz w:val="24"/>
          <w:szCs w:val="24"/>
        </w:rPr>
      </w:pPr>
      <w:r>
        <w:rPr>
          <w:rFonts w:eastAsia="Calibri" w:cstheme="minorHAnsi"/>
          <w:bCs/>
          <w:sz w:val="24"/>
          <w:szCs w:val="24"/>
        </w:rPr>
        <w:t xml:space="preserve">JPV draait tot </w:t>
      </w:r>
      <w:r w:rsidR="004B2560">
        <w:rPr>
          <w:rFonts w:eastAsia="Calibri" w:cstheme="minorHAnsi"/>
          <w:bCs/>
          <w:sz w:val="24"/>
          <w:szCs w:val="24"/>
        </w:rPr>
        <w:t xml:space="preserve">de eerstvolgende bestuursvergadering van 22 maart a.s. op ínformele wijze mee in het bestuur, zodat hij zich kan inwerken. Op 22 maart vindt na een positieve </w:t>
      </w:r>
      <w:r w:rsidR="004B2560">
        <w:rPr>
          <w:rFonts w:eastAsia="Calibri" w:cstheme="minorHAnsi"/>
          <w:bCs/>
          <w:sz w:val="24"/>
          <w:szCs w:val="24"/>
        </w:rPr>
        <w:lastRenderedPageBreak/>
        <w:t xml:space="preserve">beslissing door het bestuur de benoeming plaats en de definitieve overdracht van de taken van de scheidend penningmeester naar de aantredende penningmeester. </w:t>
      </w:r>
      <w:r w:rsidR="00D87B7B">
        <w:rPr>
          <w:rFonts w:eastAsia="Calibri" w:cstheme="minorHAnsi"/>
          <w:bCs/>
          <w:sz w:val="24"/>
          <w:szCs w:val="24"/>
        </w:rPr>
        <w:t xml:space="preserve">  </w:t>
      </w:r>
    </w:p>
    <w:p w14:paraId="0DB915AA" w14:textId="77777777" w:rsidR="00D87B7B" w:rsidRPr="00DE22AD" w:rsidRDefault="00D87B7B" w:rsidP="00DE22AD">
      <w:pPr>
        <w:spacing w:line="312" w:lineRule="auto"/>
        <w:rPr>
          <w:rFonts w:eastAsia="Calibri" w:cstheme="minorHAnsi"/>
          <w:bCs/>
          <w:sz w:val="24"/>
          <w:szCs w:val="24"/>
        </w:rPr>
      </w:pPr>
    </w:p>
    <w:p w14:paraId="1F9ED4CC" w14:textId="277CE0A8" w:rsidR="003818A8" w:rsidRPr="00A427D5" w:rsidRDefault="003818A8" w:rsidP="00A427D5">
      <w:pPr>
        <w:pStyle w:val="Lijstalinea"/>
        <w:numPr>
          <w:ilvl w:val="0"/>
          <w:numId w:val="7"/>
        </w:numPr>
        <w:spacing w:after="0" w:line="312" w:lineRule="auto"/>
        <w:rPr>
          <w:rFonts w:eastAsia="Calibri" w:cstheme="minorHAnsi"/>
          <w:b/>
          <w:sz w:val="24"/>
          <w:szCs w:val="24"/>
        </w:rPr>
      </w:pPr>
      <w:r w:rsidRPr="00A427D5">
        <w:rPr>
          <w:rFonts w:eastAsia="Times New Roman" w:cstheme="minorHAnsi"/>
          <w:b/>
          <w:sz w:val="24"/>
          <w:szCs w:val="24"/>
          <w:lang w:eastAsia="nl-NL"/>
        </w:rPr>
        <w:t xml:space="preserve">A. Verslag </w:t>
      </w:r>
      <w:bookmarkEnd w:id="0"/>
      <w:r w:rsidRPr="00A427D5">
        <w:rPr>
          <w:rFonts w:eastAsia="Times New Roman" w:cstheme="minorHAnsi"/>
          <w:b/>
          <w:sz w:val="24"/>
          <w:szCs w:val="24"/>
          <w:lang w:eastAsia="nl-NL"/>
        </w:rPr>
        <w:t xml:space="preserve">bestuursvergadering </w:t>
      </w:r>
      <w:r w:rsidR="004B2560" w:rsidRPr="00A427D5">
        <w:rPr>
          <w:rFonts w:eastAsia="Times New Roman" w:cstheme="minorHAnsi"/>
          <w:b/>
          <w:sz w:val="24"/>
          <w:szCs w:val="24"/>
          <w:lang w:eastAsia="nl-NL"/>
        </w:rPr>
        <w:t xml:space="preserve">25 januari </w:t>
      </w:r>
      <w:r w:rsidRPr="00A427D5">
        <w:rPr>
          <w:rFonts w:eastAsia="Times New Roman" w:cstheme="minorHAnsi"/>
          <w:b/>
          <w:sz w:val="24"/>
          <w:szCs w:val="24"/>
          <w:lang w:eastAsia="nl-NL"/>
        </w:rPr>
        <w:t>202</w:t>
      </w:r>
      <w:r w:rsidR="004B2560" w:rsidRPr="00A427D5">
        <w:rPr>
          <w:rFonts w:eastAsia="Times New Roman" w:cstheme="minorHAnsi"/>
          <w:b/>
          <w:sz w:val="24"/>
          <w:szCs w:val="24"/>
          <w:lang w:eastAsia="nl-NL"/>
        </w:rPr>
        <w:t>2</w:t>
      </w:r>
      <w:r w:rsidRPr="00A427D5">
        <w:rPr>
          <w:rFonts w:eastAsia="Times New Roman" w:cstheme="minorHAnsi"/>
          <w:b/>
          <w:sz w:val="24"/>
          <w:szCs w:val="24"/>
          <w:lang w:eastAsia="nl-NL"/>
        </w:rPr>
        <w:t xml:space="preserve"> </w:t>
      </w:r>
    </w:p>
    <w:p w14:paraId="25F650F7" w14:textId="2AAB0BC2" w:rsidR="00CE43BB" w:rsidRDefault="00CE43BB" w:rsidP="003818A8">
      <w:pPr>
        <w:spacing w:after="0" w:line="312" w:lineRule="auto"/>
        <w:rPr>
          <w:rFonts w:eastAsia="Calibri" w:cstheme="minorHAnsi"/>
          <w:bCs/>
          <w:sz w:val="24"/>
          <w:szCs w:val="24"/>
        </w:rPr>
      </w:pPr>
      <w:r>
        <w:rPr>
          <w:rFonts w:eastAsia="Calibri" w:cstheme="minorHAnsi"/>
          <w:bCs/>
          <w:sz w:val="24"/>
          <w:szCs w:val="24"/>
        </w:rPr>
        <w:t>Per abuis zijn de verslagen van de bestuursvergaderingen van 2 en 2</w:t>
      </w:r>
      <w:r w:rsidR="00D841CB">
        <w:rPr>
          <w:rFonts w:eastAsia="Calibri" w:cstheme="minorHAnsi"/>
          <w:bCs/>
          <w:sz w:val="24"/>
          <w:szCs w:val="24"/>
        </w:rPr>
        <w:t>3</w:t>
      </w:r>
      <w:r>
        <w:rPr>
          <w:rFonts w:eastAsia="Calibri" w:cstheme="minorHAnsi"/>
          <w:bCs/>
          <w:sz w:val="24"/>
          <w:szCs w:val="24"/>
        </w:rPr>
        <w:t xml:space="preserve"> november 2021 en 25 januari 2022 niet met de stukken meegestuurd. Deze worden in de eerstvolgende bestuursvergadering alsnog besproken. </w:t>
      </w:r>
    </w:p>
    <w:p w14:paraId="2B565FFE" w14:textId="39F92A00" w:rsidR="003818A8" w:rsidRDefault="00CE43BB" w:rsidP="003818A8">
      <w:pPr>
        <w:spacing w:after="0" w:line="312" w:lineRule="auto"/>
        <w:rPr>
          <w:rFonts w:eastAsia="Calibri" w:cstheme="minorHAnsi"/>
          <w:bCs/>
          <w:sz w:val="24"/>
          <w:szCs w:val="24"/>
        </w:rPr>
      </w:pPr>
      <w:r>
        <w:rPr>
          <w:rFonts w:eastAsia="Calibri" w:cstheme="minorHAnsi"/>
          <w:bCs/>
          <w:sz w:val="24"/>
          <w:szCs w:val="24"/>
        </w:rPr>
        <w:t xml:space="preserve">Wel toegezonden zijn de actiepuntenlijst en de besluitenlijst meegestuurd. </w:t>
      </w:r>
    </w:p>
    <w:p w14:paraId="2BAD4A7F" w14:textId="77777777" w:rsidR="003818A8" w:rsidRDefault="003818A8" w:rsidP="003818A8">
      <w:pPr>
        <w:spacing w:after="0" w:line="312" w:lineRule="auto"/>
        <w:rPr>
          <w:rFonts w:eastAsia="Calibri" w:cstheme="minorHAnsi"/>
          <w:sz w:val="24"/>
          <w:szCs w:val="24"/>
        </w:rPr>
      </w:pPr>
    </w:p>
    <w:p w14:paraId="320FBEF5" w14:textId="77777777" w:rsidR="003818A8" w:rsidRDefault="003818A8" w:rsidP="00A427D5">
      <w:pPr>
        <w:spacing w:after="0" w:line="312" w:lineRule="auto"/>
        <w:ind w:firstLine="708"/>
        <w:rPr>
          <w:rFonts w:eastAsia="Calibri" w:cstheme="minorHAnsi"/>
          <w:b/>
          <w:sz w:val="24"/>
          <w:szCs w:val="24"/>
        </w:rPr>
      </w:pPr>
      <w:r>
        <w:rPr>
          <w:rFonts w:eastAsia="Calibri" w:cstheme="minorHAnsi"/>
          <w:b/>
          <w:sz w:val="24"/>
          <w:szCs w:val="24"/>
        </w:rPr>
        <w:t>B. Actiepuntenlijst</w:t>
      </w:r>
    </w:p>
    <w:p w14:paraId="211D8829" w14:textId="77777777" w:rsidR="003818A8" w:rsidRDefault="003818A8" w:rsidP="003818A8">
      <w:pPr>
        <w:spacing w:after="0" w:line="312" w:lineRule="auto"/>
        <w:rPr>
          <w:rFonts w:eastAsia="Calibri" w:cstheme="minorHAnsi"/>
          <w:bCs/>
          <w:i/>
          <w:iCs/>
          <w:sz w:val="24"/>
          <w:szCs w:val="24"/>
        </w:rPr>
      </w:pPr>
      <w:r>
        <w:rPr>
          <w:rFonts w:eastAsia="Calibri" w:cstheme="minorHAnsi"/>
          <w:bCs/>
          <w:i/>
          <w:iCs/>
          <w:sz w:val="24"/>
          <w:szCs w:val="24"/>
        </w:rPr>
        <w:t>Actiepunten</w:t>
      </w:r>
    </w:p>
    <w:p w14:paraId="04FD477E" w14:textId="5DB4AAD6"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65: Kasgeld Westenhage: </w:t>
      </w:r>
      <w:r w:rsidR="00D841CB">
        <w:rPr>
          <w:rFonts w:cstheme="minorHAnsi"/>
          <w:sz w:val="24"/>
          <w:szCs w:val="24"/>
        </w:rPr>
        <w:t>wordt afgevoerd.</w:t>
      </w:r>
    </w:p>
    <w:p w14:paraId="03AC61E7" w14:textId="2214DF10"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64: Hitteprobleem appartement Westenhage: overleg heeft plaatsgevonden. </w:t>
      </w:r>
      <w:r w:rsidR="00D841CB">
        <w:rPr>
          <w:rFonts w:cstheme="minorHAnsi"/>
          <w:sz w:val="24"/>
          <w:szCs w:val="24"/>
        </w:rPr>
        <w:t xml:space="preserve">Actiepunt wordt afgevoerd. </w:t>
      </w:r>
    </w:p>
    <w:p w14:paraId="07348615" w14:textId="0F395845" w:rsidR="003818A8" w:rsidRDefault="003818A8" w:rsidP="003818A8">
      <w:pPr>
        <w:pStyle w:val="Lijstalinea"/>
        <w:numPr>
          <w:ilvl w:val="0"/>
          <w:numId w:val="2"/>
        </w:numPr>
        <w:spacing w:after="0" w:line="276" w:lineRule="auto"/>
        <w:ind w:left="284" w:hanging="284"/>
        <w:rPr>
          <w:rFonts w:cstheme="minorHAnsi"/>
          <w:sz w:val="24"/>
          <w:szCs w:val="24"/>
        </w:rPr>
      </w:pPr>
      <w:r>
        <w:rPr>
          <w:rFonts w:cstheme="minorHAnsi"/>
          <w:sz w:val="24"/>
          <w:szCs w:val="24"/>
        </w:rPr>
        <w:t>63: Gesprek SWOLLWACH</w:t>
      </w:r>
      <w:r w:rsidR="00C3456D">
        <w:rPr>
          <w:rFonts w:cstheme="minorHAnsi"/>
          <w:sz w:val="24"/>
          <w:szCs w:val="24"/>
        </w:rPr>
        <w:t>T</w:t>
      </w:r>
      <w:r>
        <w:rPr>
          <w:rFonts w:cstheme="minorHAnsi"/>
          <w:sz w:val="24"/>
          <w:szCs w:val="24"/>
        </w:rPr>
        <w:t>:</w:t>
      </w:r>
      <w:r w:rsidR="00D841CB">
        <w:rPr>
          <w:rFonts w:cstheme="minorHAnsi"/>
          <w:sz w:val="24"/>
          <w:szCs w:val="24"/>
        </w:rPr>
        <w:t xml:space="preserve"> wordt afgevoerd</w:t>
      </w:r>
      <w:r>
        <w:rPr>
          <w:rFonts w:cstheme="minorHAnsi"/>
          <w:sz w:val="24"/>
          <w:szCs w:val="24"/>
        </w:rPr>
        <w:t xml:space="preserve">. </w:t>
      </w:r>
    </w:p>
    <w:p w14:paraId="050878B9" w14:textId="75605091"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62: WBTR-wetgeving per juli ’21: actiepunt loopt nog; contact met juridisch adviseur is verschoven naar </w:t>
      </w:r>
      <w:r w:rsidR="00951391">
        <w:rPr>
          <w:rFonts w:cstheme="minorHAnsi"/>
          <w:sz w:val="24"/>
          <w:szCs w:val="24"/>
        </w:rPr>
        <w:t>juni</w:t>
      </w:r>
      <w:r>
        <w:rPr>
          <w:rFonts w:cstheme="minorHAnsi"/>
          <w:sz w:val="24"/>
          <w:szCs w:val="24"/>
        </w:rPr>
        <w:t xml:space="preserve"> 2022.</w:t>
      </w:r>
    </w:p>
    <w:p w14:paraId="310C0150" w14:textId="39248812"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60: Nachtzorg Westenhage: </w:t>
      </w:r>
      <w:r w:rsidR="00D841CB">
        <w:rPr>
          <w:rFonts w:cstheme="minorHAnsi"/>
          <w:sz w:val="24"/>
          <w:szCs w:val="24"/>
        </w:rPr>
        <w:t>GV</w:t>
      </w:r>
      <w:r w:rsidR="00F53FA5">
        <w:rPr>
          <w:rFonts w:cstheme="minorHAnsi"/>
          <w:sz w:val="24"/>
          <w:szCs w:val="24"/>
        </w:rPr>
        <w:t xml:space="preserve"> </w:t>
      </w:r>
      <w:r>
        <w:rPr>
          <w:rFonts w:cstheme="minorHAnsi"/>
          <w:sz w:val="24"/>
          <w:szCs w:val="24"/>
        </w:rPr>
        <w:t xml:space="preserve">en GN gaan overleggen met RIBW (Jos Stikker en Angela Port). Moet nog uitgevoerd in 2022. </w:t>
      </w:r>
      <w:r w:rsidR="00D841CB">
        <w:rPr>
          <w:rFonts w:cstheme="minorHAnsi"/>
          <w:sz w:val="24"/>
          <w:szCs w:val="24"/>
        </w:rPr>
        <w:t>Wel wordt vastgesteld dat deze zorg kwalitatief goed is.</w:t>
      </w:r>
      <w:r w:rsidR="00F53FA5">
        <w:rPr>
          <w:rFonts w:cstheme="minorHAnsi"/>
          <w:sz w:val="24"/>
          <w:szCs w:val="24"/>
        </w:rPr>
        <w:t xml:space="preserve"> De vraag wordt gesteld of we het kunnen betalen? Dat zoekt de penningmeester JPV uit. Het is wellicht ook goed dit punt in de oudercontactavond  van Westenhage te bespreken. Opnemen in overleg met RIBW. </w:t>
      </w:r>
      <w:r w:rsidR="00D841CB">
        <w:rPr>
          <w:rFonts w:cstheme="minorHAnsi"/>
          <w:sz w:val="24"/>
          <w:szCs w:val="24"/>
        </w:rPr>
        <w:t xml:space="preserve"> </w:t>
      </w:r>
    </w:p>
    <w:p w14:paraId="349B2511" w14:textId="0AB00166"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59: Oudercontactavond: Ensemble is geprogrammeerd voor wo a.s. 1 december a.s. om 19.30 u. Aline Hut organiseert dit namens De Trans. Locatie: Grand Café Westenhage.</w:t>
      </w:r>
      <w:r w:rsidR="00F53FA5">
        <w:rPr>
          <w:rFonts w:cstheme="minorHAnsi"/>
          <w:sz w:val="24"/>
          <w:szCs w:val="24"/>
        </w:rPr>
        <w:t xml:space="preserve"> Kan worden afgevoerd. </w:t>
      </w:r>
    </w:p>
    <w:p w14:paraId="3EE9D032" w14:textId="04D0E28E"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58: Gebruik Dropbox + Inrichting secretariaat: loopt nog. Planning: </w:t>
      </w:r>
      <w:r w:rsidR="00F53FA5">
        <w:rPr>
          <w:rFonts w:cstheme="minorHAnsi"/>
          <w:sz w:val="24"/>
          <w:szCs w:val="24"/>
        </w:rPr>
        <w:t>mei</w:t>
      </w:r>
      <w:r>
        <w:rPr>
          <w:rFonts w:cstheme="minorHAnsi"/>
          <w:sz w:val="24"/>
          <w:szCs w:val="24"/>
        </w:rPr>
        <w:t xml:space="preserve"> ’22 met definitief voorstel/plan komen. </w:t>
      </w:r>
    </w:p>
    <w:p w14:paraId="2AE4F1E5" w14:textId="0D16E9D0"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57:</w:t>
      </w:r>
      <w:r>
        <w:rPr>
          <w:rFonts w:cstheme="minorHAnsi"/>
          <w:sz w:val="24"/>
          <w:szCs w:val="24"/>
        </w:rPr>
        <w:tab/>
        <w:t>Zorgovereenkomst en maandloonspecificatie: blijft voorlopig punt van aandacht.</w:t>
      </w:r>
      <w:r w:rsidR="00951391">
        <w:rPr>
          <w:rFonts w:cstheme="minorHAnsi"/>
          <w:sz w:val="24"/>
          <w:szCs w:val="24"/>
        </w:rPr>
        <w:t xml:space="preserve"> Kan worden afgevoerd.</w:t>
      </w:r>
      <w:r>
        <w:rPr>
          <w:rFonts w:cstheme="minorHAnsi"/>
          <w:sz w:val="24"/>
          <w:szCs w:val="24"/>
        </w:rPr>
        <w:t xml:space="preserve"> </w:t>
      </w:r>
    </w:p>
    <w:p w14:paraId="2C20AEF7" w14:textId="340A928A"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41: Conflict Participatiewet &lt; &gt; Wmo PGB-regeling: GV merkt op dat gemeente Zwolle de regeling voorlopig ‘on </w:t>
      </w:r>
      <w:proofErr w:type="spellStart"/>
      <w:r>
        <w:rPr>
          <w:rFonts w:cstheme="minorHAnsi"/>
          <w:sz w:val="24"/>
          <w:szCs w:val="24"/>
        </w:rPr>
        <w:t>hold</w:t>
      </w:r>
      <w:proofErr w:type="spellEnd"/>
      <w:r>
        <w:rPr>
          <w:rFonts w:cstheme="minorHAnsi"/>
          <w:sz w:val="24"/>
          <w:szCs w:val="24"/>
        </w:rPr>
        <w:t xml:space="preserve"> heeft gezet’</w:t>
      </w:r>
      <w:r w:rsidR="00951391">
        <w:rPr>
          <w:rFonts w:cstheme="minorHAnsi"/>
          <w:sz w:val="24"/>
          <w:szCs w:val="24"/>
        </w:rPr>
        <w:t xml:space="preserve"> (overgangsjaar gemeente Zwolle).</w:t>
      </w:r>
      <w:r>
        <w:rPr>
          <w:rFonts w:cstheme="minorHAnsi"/>
          <w:sz w:val="24"/>
          <w:szCs w:val="24"/>
        </w:rPr>
        <w:t xml:space="preserve">. Dit betekent dat de ‘Tijdelijke Regeling 2021’ nog blijft doorlopen. </w:t>
      </w:r>
      <w:r w:rsidR="00951391">
        <w:rPr>
          <w:rFonts w:cstheme="minorHAnsi"/>
          <w:sz w:val="24"/>
          <w:szCs w:val="24"/>
        </w:rPr>
        <w:t xml:space="preserve">GV blijft ontwikkelingen volgen. </w:t>
      </w:r>
    </w:p>
    <w:p w14:paraId="7CE50C39" w14:textId="77777777" w:rsidR="003818A8" w:rsidRDefault="003818A8" w:rsidP="003818A8">
      <w:pPr>
        <w:pStyle w:val="Lijstalinea"/>
        <w:numPr>
          <w:ilvl w:val="0"/>
          <w:numId w:val="2"/>
        </w:numPr>
        <w:spacing w:after="0" w:line="312" w:lineRule="auto"/>
        <w:ind w:left="284" w:hanging="284"/>
        <w:rPr>
          <w:rFonts w:cstheme="minorHAnsi"/>
          <w:sz w:val="24"/>
          <w:szCs w:val="24"/>
        </w:rPr>
      </w:pPr>
      <w:r>
        <w:rPr>
          <w:rFonts w:cstheme="minorHAnsi"/>
          <w:sz w:val="24"/>
          <w:szCs w:val="24"/>
        </w:rPr>
        <w:t xml:space="preserve">1  </w:t>
      </w:r>
      <w:r>
        <w:rPr>
          <w:sz w:val="24"/>
          <w:szCs w:val="24"/>
        </w:rPr>
        <w:t xml:space="preserve">Op website BeMa wordt door secretaris vermeld: </w:t>
      </w:r>
    </w:p>
    <w:p w14:paraId="7A12E662" w14:textId="77777777" w:rsidR="003818A8" w:rsidRDefault="003818A8" w:rsidP="003818A8">
      <w:pPr>
        <w:pStyle w:val="Lijstalinea"/>
        <w:numPr>
          <w:ilvl w:val="0"/>
          <w:numId w:val="3"/>
        </w:numPr>
        <w:spacing w:line="312" w:lineRule="auto"/>
        <w:rPr>
          <w:sz w:val="24"/>
          <w:szCs w:val="24"/>
        </w:rPr>
      </w:pPr>
      <w:r>
        <w:rPr>
          <w:sz w:val="24"/>
          <w:szCs w:val="24"/>
        </w:rPr>
        <w:t xml:space="preserve">dat ouders/verzorgers bij aanmelding ouderinitiatief zich ook bereid verklaren een actieve rol te willen vervullen als verantwoordelijke ouder/verzorger; </w:t>
      </w:r>
    </w:p>
    <w:p w14:paraId="421D2B39" w14:textId="77777777" w:rsidR="003818A8" w:rsidRDefault="003818A8" w:rsidP="003818A8">
      <w:pPr>
        <w:pStyle w:val="Lijstalinea"/>
        <w:numPr>
          <w:ilvl w:val="0"/>
          <w:numId w:val="3"/>
        </w:numPr>
        <w:spacing w:line="312" w:lineRule="auto"/>
        <w:rPr>
          <w:sz w:val="24"/>
          <w:szCs w:val="24"/>
        </w:rPr>
      </w:pPr>
      <w:r>
        <w:rPr>
          <w:sz w:val="24"/>
          <w:szCs w:val="24"/>
        </w:rPr>
        <w:lastRenderedPageBreak/>
        <w:t>dat ouders/verzorgers er over nadenken wie t.g.t. de zorg voor het eigen kind (bewoner) van hen over kan nemen;</w:t>
      </w:r>
    </w:p>
    <w:p w14:paraId="740FF9A7" w14:textId="77777777" w:rsidR="003818A8" w:rsidRDefault="003818A8" w:rsidP="003818A8">
      <w:pPr>
        <w:pStyle w:val="Lijstalinea"/>
        <w:numPr>
          <w:ilvl w:val="0"/>
          <w:numId w:val="3"/>
        </w:numPr>
        <w:spacing w:line="312" w:lineRule="auto"/>
        <w:rPr>
          <w:sz w:val="24"/>
          <w:szCs w:val="24"/>
        </w:rPr>
      </w:pPr>
      <w:r>
        <w:rPr>
          <w:sz w:val="24"/>
          <w:szCs w:val="24"/>
        </w:rPr>
        <w:t>dat er gewerkt wordt binnen het BeMa-initiatief vanuit de ‘Driehoek’ : ouders/verzorgers – kind (bewoner) – persoonlijk begeleider.</w:t>
      </w:r>
    </w:p>
    <w:p w14:paraId="23E9749B" w14:textId="7ED96DB1" w:rsidR="003818A8" w:rsidRDefault="003818A8" w:rsidP="003818A8">
      <w:pPr>
        <w:spacing w:line="312" w:lineRule="auto"/>
        <w:rPr>
          <w:sz w:val="24"/>
          <w:szCs w:val="24"/>
        </w:rPr>
      </w:pPr>
      <w:r>
        <w:rPr>
          <w:sz w:val="24"/>
          <w:szCs w:val="24"/>
        </w:rPr>
        <w:t>-4    Jaarplan bestuur: blijft staan.</w:t>
      </w:r>
      <w:r w:rsidR="00951391">
        <w:rPr>
          <w:sz w:val="24"/>
          <w:szCs w:val="24"/>
        </w:rPr>
        <w:t xml:space="preserve"> </w:t>
      </w:r>
      <w:r w:rsidR="00542AD1">
        <w:rPr>
          <w:sz w:val="24"/>
          <w:szCs w:val="24"/>
        </w:rPr>
        <w:t>Wordt i</w:t>
      </w:r>
      <w:r w:rsidR="00951391">
        <w:rPr>
          <w:sz w:val="24"/>
          <w:szCs w:val="24"/>
        </w:rPr>
        <w:t>n vergadering maart</w:t>
      </w:r>
      <w:r w:rsidR="00542AD1">
        <w:rPr>
          <w:sz w:val="24"/>
          <w:szCs w:val="24"/>
        </w:rPr>
        <w:t xml:space="preserve"> 2022</w:t>
      </w:r>
      <w:r w:rsidR="00951391">
        <w:rPr>
          <w:sz w:val="24"/>
          <w:szCs w:val="24"/>
        </w:rPr>
        <w:t xml:space="preserve"> definitief vastgesteld. </w:t>
      </w:r>
    </w:p>
    <w:p w14:paraId="4E2B1861" w14:textId="00A35872" w:rsidR="003818A8" w:rsidRDefault="003818A8" w:rsidP="003818A8">
      <w:pPr>
        <w:spacing w:line="312" w:lineRule="auto"/>
        <w:rPr>
          <w:sz w:val="24"/>
          <w:szCs w:val="24"/>
        </w:rPr>
      </w:pPr>
      <w:r>
        <w:rPr>
          <w:sz w:val="24"/>
          <w:szCs w:val="24"/>
        </w:rPr>
        <w:t xml:space="preserve">-5   Vervanging zorg De Trans (Westenhage) : De Trans wil de zorg per 1 juli 2022 beëindigen. </w:t>
      </w:r>
      <w:r w:rsidR="00542AD1">
        <w:rPr>
          <w:sz w:val="24"/>
          <w:szCs w:val="24"/>
        </w:rPr>
        <w:t xml:space="preserve">Proces is gaande. </w:t>
      </w:r>
    </w:p>
    <w:p w14:paraId="6653124F" w14:textId="77777777" w:rsidR="003818A8" w:rsidRDefault="003818A8" w:rsidP="003818A8">
      <w:pPr>
        <w:spacing w:after="0" w:line="312" w:lineRule="auto"/>
        <w:rPr>
          <w:rFonts w:cstheme="minorHAnsi"/>
          <w:sz w:val="24"/>
          <w:szCs w:val="24"/>
        </w:rPr>
      </w:pPr>
    </w:p>
    <w:p w14:paraId="1BF24F12" w14:textId="77777777" w:rsidR="003818A8" w:rsidRDefault="003818A8" w:rsidP="003818A8">
      <w:pPr>
        <w:spacing w:after="0" w:line="312" w:lineRule="auto"/>
        <w:rPr>
          <w:rFonts w:cstheme="minorHAnsi"/>
          <w:b/>
          <w:bCs/>
          <w:sz w:val="24"/>
          <w:szCs w:val="24"/>
        </w:rPr>
      </w:pPr>
      <w:r>
        <w:rPr>
          <w:rFonts w:cstheme="minorHAnsi"/>
          <w:b/>
          <w:bCs/>
          <w:i/>
          <w:iCs/>
          <w:sz w:val="24"/>
          <w:szCs w:val="24"/>
        </w:rPr>
        <w:t>Besluitenlijst</w:t>
      </w:r>
    </w:p>
    <w:p w14:paraId="39D02E5F" w14:textId="52A8D0D4" w:rsidR="003818A8" w:rsidRDefault="003818A8" w:rsidP="003818A8">
      <w:pPr>
        <w:spacing w:after="0" w:line="312" w:lineRule="auto"/>
        <w:rPr>
          <w:rFonts w:cstheme="minorHAnsi"/>
          <w:sz w:val="24"/>
          <w:szCs w:val="24"/>
        </w:rPr>
      </w:pPr>
      <w:r>
        <w:rPr>
          <w:rFonts w:cstheme="minorHAnsi"/>
          <w:sz w:val="24"/>
          <w:szCs w:val="24"/>
        </w:rPr>
        <w:t xml:space="preserve">De besluitenlijst van </w:t>
      </w:r>
      <w:r w:rsidR="00542AD1">
        <w:rPr>
          <w:rFonts w:cstheme="minorHAnsi"/>
          <w:sz w:val="24"/>
          <w:szCs w:val="24"/>
        </w:rPr>
        <w:t>15 februari 2022</w:t>
      </w:r>
      <w:r>
        <w:rPr>
          <w:rFonts w:cstheme="minorHAnsi"/>
          <w:sz w:val="24"/>
          <w:szCs w:val="24"/>
        </w:rPr>
        <w:t xml:space="preserve"> wordt zonder wijzigingen en op- of aanmerkingen goedgekeurd. </w:t>
      </w:r>
    </w:p>
    <w:p w14:paraId="028FBB45" w14:textId="77777777" w:rsidR="003818A8" w:rsidRDefault="003818A8" w:rsidP="003818A8">
      <w:pPr>
        <w:spacing w:after="0" w:line="312" w:lineRule="auto"/>
        <w:rPr>
          <w:rFonts w:cstheme="minorHAnsi"/>
          <w:sz w:val="24"/>
          <w:szCs w:val="24"/>
        </w:rPr>
      </w:pPr>
    </w:p>
    <w:p w14:paraId="5A48B281" w14:textId="7F35CAC2" w:rsidR="00F2201E" w:rsidRPr="00A427D5" w:rsidRDefault="004B2560" w:rsidP="00A427D5">
      <w:pPr>
        <w:pStyle w:val="Lijstalinea"/>
        <w:numPr>
          <w:ilvl w:val="0"/>
          <w:numId w:val="7"/>
        </w:numPr>
        <w:spacing w:after="0" w:line="312" w:lineRule="auto"/>
        <w:rPr>
          <w:rFonts w:eastAsia="Calibri" w:cstheme="minorHAnsi"/>
          <w:b/>
          <w:sz w:val="24"/>
          <w:szCs w:val="24"/>
        </w:rPr>
      </w:pPr>
      <w:r w:rsidRPr="00A427D5">
        <w:rPr>
          <w:rFonts w:eastAsia="Calibri" w:cstheme="minorHAnsi"/>
          <w:b/>
          <w:sz w:val="24"/>
          <w:szCs w:val="24"/>
        </w:rPr>
        <w:t xml:space="preserve">Voortgang overleg PGVZ </w:t>
      </w:r>
    </w:p>
    <w:p w14:paraId="351AC129" w14:textId="3E6E6824" w:rsidR="00F2201E" w:rsidRPr="00F2201E" w:rsidRDefault="00F2201E" w:rsidP="00F2201E">
      <w:pPr>
        <w:spacing w:after="0" w:line="312" w:lineRule="auto"/>
        <w:rPr>
          <w:rFonts w:eastAsia="Calibri" w:cstheme="minorHAnsi"/>
          <w:b/>
          <w:sz w:val="24"/>
          <w:szCs w:val="24"/>
        </w:rPr>
      </w:pPr>
      <w:r w:rsidRPr="00F2201E">
        <w:rPr>
          <w:rFonts w:eastAsia="Calibri" w:cstheme="minorHAnsi"/>
          <w:bCs/>
          <w:sz w:val="24"/>
          <w:szCs w:val="24"/>
        </w:rPr>
        <w:t>GV en GG doen verslag van de voortgang van de gesprekken met PGVZ als beoogd zorgaanbieder Ensemble</w:t>
      </w:r>
      <w:r>
        <w:rPr>
          <w:rFonts w:eastAsia="Calibri" w:cstheme="minorHAnsi"/>
          <w:bCs/>
          <w:sz w:val="24"/>
          <w:szCs w:val="24"/>
        </w:rPr>
        <w:t xml:space="preserve">, </w:t>
      </w:r>
      <w:r w:rsidRPr="00F2201E">
        <w:rPr>
          <w:rFonts w:eastAsia="Calibri" w:cstheme="minorHAnsi"/>
          <w:bCs/>
          <w:sz w:val="24"/>
          <w:szCs w:val="24"/>
        </w:rPr>
        <w:t>ter vervanging van De Trans</w:t>
      </w:r>
      <w:r>
        <w:rPr>
          <w:rFonts w:eastAsia="Calibri" w:cstheme="minorHAnsi"/>
          <w:bCs/>
          <w:sz w:val="24"/>
          <w:szCs w:val="24"/>
        </w:rPr>
        <w:t xml:space="preserve"> op 1 juli 2022. Er is een brief gestuurd naar alle ouders en Aline Hut met de mededeling dat de commissie verder gaat met organisatie PGVZ en dat </w:t>
      </w:r>
      <w:r w:rsidR="00C365E3">
        <w:rPr>
          <w:rFonts w:eastAsia="Calibri" w:cstheme="minorHAnsi"/>
          <w:bCs/>
          <w:sz w:val="24"/>
          <w:szCs w:val="24"/>
        </w:rPr>
        <w:t xml:space="preserve">de organisatie Woondroomzorg als potentiële kandidaat is afgezegd. Er is meer vertrouwen in de regiomanager PGVZ dan die van Woondroomzorg. Belangrijke reden om niet voor Woondroomzorg te kiezen is het niet accepteren van een bestuur naast de Ouderraad door deze organisatie. De planning voor de overdracht wordt door de Commissie met PGVZ besproken op 17 februari a.s. Hierin komt aan de orde: de personeelsovername (23 deeltijd-werknemers), de kwaliteit van de zorg </w:t>
      </w:r>
      <w:r w:rsidR="00C523C2">
        <w:rPr>
          <w:rFonts w:eastAsia="Calibri" w:cstheme="minorHAnsi"/>
          <w:bCs/>
          <w:sz w:val="24"/>
          <w:szCs w:val="24"/>
        </w:rPr>
        <w:t>en het stappenplan (de ‘</w:t>
      </w:r>
      <w:proofErr w:type="spellStart"/>
      <w:r w:rsidR="00C523C2">
        <w:rPr>
          <w:rFonts w:eastAsia="Calibri" w:cstheme="minorHAnsi"/>
          <w:bCs/>
          <w:sz w:val="24"/>
          <w:szCs w:val="24"/>
        </w:rPr>
        <w:t>tijdlijn’tot</w:t>
      </w:r>
      <w:proofErr w:type="spellEnd"/>
      <w:r w:rsidR="00C523C2">
        <w:rPr>
          <w:rFonts w:eastAsia="Calibri" w:cstheme="minorHAnsi"/>
          <w:bCs/>
          <w:sz w:val="24"/>
          <w:szCs w:val="24"/>
        </w:rPr>
        <w:t xml:space="preserve"> 1 juli a.s., de datum van overdracht van de zorg door De Trans aan PGVZ). Onduidelijk is met wie van De Trans hierover contact moet worden onderhouden, nu de verantwoordelijk zorgmanager bij De Trans is opgestapt. </w:t>
      </w:r>
      <w:r w:rsidR="00A427D5">
        <w:rPr>
          <w:rFonts w:eastAsia="Calibri" w:cstheme="minorHAnsi"/>
          <w:bCs/>
          <w:sz w:val="24"/>
          <w:szCs w:val="24"/>
        </w:rPr>
        <w:t xml:space="preserve">Na oriënterend gesprek met PGVZ doet de Commissie verslag van de uitkomsten, inclusief een stappenplan en planning (tijdlijn) voor het vervolg van het overleg.  </w:t>
      </w:r>
    </w:p>
    <w:p w14:paraId="5F1007DA" w14:textId="5E710853" w:rsidR="003818A8" w:rsidRPr="00F2201E" w:rsidRDefault="004B2560" w:rsidP="00F2201E">
      <w:pPr>
        <w:spacing w:after="0" w:line="312" w:lineRule="auto"/>
        <w:ind w:left="360"/>
        <w:rPr>
          <w:rFonts w:eastAsia="Calibri" w:cstheme="minorHAnsi"/>
          <w:b/>
          <w:sz w:val="24"/>
          <w:szCs w:val="24"/>
        </w:rPr>
      </w:pPr>
      <w:r w:rsidRPr="00F2201E">
        <w:rPr>
          <w:rFonts w:eastAsia="Calibri" w:cstheme="minorHAnsi"/>
          <w:b/>
          <w:sz w:val="24"/>
          <w:szCs w:val="24"/>
        </w:rPr>
        <w:t xml:space="preserve"> </w:t>
      </w:r>
    </w:p>
    <w:p w14:paraId="70D93221" w14:textId="17F3F7C4" w:rsidR="003818A8" w:rsidRDefault="00824D62" w:rsidP="00A427D5">
      <w:pPr>
        <w:pStyle w:val="Lijstalinea"/>
        <w:numPr>
          <w:ilvl w:val="0"/>
          <w:numId w:val="7"/>
        </w:numPr>
        <w:spacing w:line="312" w:lineRule="auto"/>
        <w:rPr>
          <w:rFonts w:eastAsia="Calibri" w:cstheme="minorHAnsi"/>
          <w:b/>
          <w:sz w:val="24"/>
          <w:szCs w:val="24"/>
        </w:rPr>
      </w:pPr>
      <w:r>
        <w:rPr>
          <w:rFonts w:eastAsia="Calibri" w:cstheme="minorHAnsi"/>
          <w:b/>
          <w:sz w:val="24"/>
          <w:szCs w:val="24"/>
        </w:rPr>
        <w:t>Zeggenschap bestuur ouders</w:t>
      </w:r>
      <w:r w:rsidR="00A47507">
        <w:rPr>
          <w:rFonts w:eastAsia="Calibri" w:cstheme="minorHAnsi"/>
          <w:b/>
          <w:sz w:val="24"/>
          <w:szCs w:val="24"/>
        </w:rPr>
        <w:t xml:space="preserve"> </w:t>
      </w:r>
      <w:r>
        <w:rPr>
          <w:rFonts w:eastAsia="Calibri" w:cstheme="minorHAnsi"/>
          <w:b/>
          <w:sz w:val="24"/>
          <w:szCs w:val="24"/>
        </w:rPr>
        <w:t xml:space="preserve">toekomst en Lidmaatschap LVOI </w:t>
      </w:r>
    </w:p>
    <w:p w14:paraId="0574E416" w14:textId="0A143BFA" w:rsidR="00A47507" w:rsidRDefault="00A47507" w:rsidP="00A47507">
      <w:pPr>
        <w:spacing w:line="312" w:lineRule="auto"/>
        <w:rPr>
          <w:rFonts w:eastAsia="Calibri" w:cstheme="minorHAnsi"/>
          <w:bCs/>
          <w:sz w:val="24"/>
          <w:szCs w:val="24"/>
        </w:rPr>
      </w:pPr>
      <w:r w:rsidRPr="00A47507">
        <w:rPr>
          <w:rFonts w:eastAsia="Calibri" w:cstheme="minorHAnsi"/>
          <w:bCs/>
          <w:sz w:val="24"/>
          <w:szCs w:val="24"/>
        </w:rPr>
        <w:t xml:space="preserve">In het </w:t>
      </w:r>
      <w:r>
        <w:rPr>
          <w:rFonts w:eastAsia="Calibri" w:cstheme="minorHAnsi"/>
          <w:bCs/>
          <w:sz w:val="24"/>
          <w:szCs w:val="24"/>
        </w:rPr>
        <w:t>contact met Woondroomzorg is duidelijk geworden dat op landelijk niveau wordt nagedacht over de zeggenschap van ouders in het bestuur</w:t>
      </w:r>
      <w:r w:rsidR="00D87B7B">
        <w:rPr>
          <w:rFonts w:eastAsia="Calibri" w:cstheme="minorHAnsi"/>
          <w:bCs/>
          <w:sz w:val="24"/>
          <w:szCs w:val="24"/>
        </w:rPr>
        <w:t xml:space="preserve"> van Ouderinitiatieven. Er </w:t>
      </w:r>
      <w:proofErr w:type="spellStart"/>
      <w:r w:rsidR="00D87B7B">
        <w:rPr>
          <w:rFonts w:eastAsia="Calibri" w:cstheme="minorHAnsi"/>
          <w:bCs/>
          <w:sz w:val="24"/>
          <w:szCs w:val="24"/>
        </w:rPr>
        <w:t>isvanuit</w:t>
      </w:r>
      <w:proofErr w:type="spellEnd"/>
      <w:r w:rsidR="00D87B7B">
        <w:rPr>
          <w:rFonts w:eastAsia="Calibri" w:cstheme="minorHAnsi"/>
          <w:bCs/>
          <w:sz w:val="24"/>
          <w:szCs w:val="24"/>
        </w:rPr>
        <w:t xml:space="preserve"> het landelijk netwerk ouderinitiatieven politiek gelobbyd voor een speciale positie van ouderinitiatieven t.a.v. de </w:t>
      </w:r>
      <w:proofErr w:type="spellStart"/>
      <w:r w:rsidR="00D87B7B">
        <w:rPr>
          <w:rFonts w:eastAsia="Calibri" w:cstheme="minorHAnsi"/>
          <w:bCs/>
          <w:sz w:val="24"/>
          <w:szCs w:val="24"/>
        </w:rPr>
        <w:t>WTZa</w:t>
      </w:r>
      <w:proofErr w:type="spellEnd"/>
      <w:r w:rsidR="00D87B7B">
        <w:rPr>
          <w:rFonts w:eastAsia="Calibri" w:cstheme="minorHAnsi"/>
          <w:bCs/>
          <w:sz w:val="24"/>
          <w:szCs w:val="24"/>
        </w:rPr>
        <w:t xml:space="preserve">. Ook zal in de Tweede Kamer een voorstel aan de orde komen om aan wooninitiatieven alleen nog financiering in natura te verstrekken. Een uitzondering wordt wellicht gemaakt voor ouder- en bewonersinitiatieven waar zorginkoop </w:t>
      </w:r>
      <w:r w:rsidR="00D87B7B">
        <w:rPr>
          <w:rFonts w:eastAsia="Calibri" w:cstheme="minorHAnsi"/>
          <w:bCs/>
          <w:sz w:val="24"/>
          <w:szCs w:val="24"/>
        </w:rPr>
        <w:lastRenderedPageBreak/>
        <w:t xml:space="preserve">via PGB’s wel mogelijk blijft. </w:t>
      </w:r>
      <w:r w:rsidR="00B45DE2">
        <w:rPr>
          <w:rFonts w:eastAsia="Calibri" w:cstheme="minorHAnsi"/>
          <w:bCs/>
          <w:sz w:val="24"/>
          <w:szCs w:val="24"/>
        </w:rPr>
        <w:t xml:space="preserve">Dit omdat bij deze initiatieven sprake is van eigen regie van bewoners zelf of voor hen door familie. </w:t>
      </w:r>
    </w:p>
    <w:p w14:paraId="454D8FDB" w14:textId="173D2DA7" w:rsidR="00B45DE2" w:rsidRPr="00B45DE2" w:rsidRDefault="00B45DE2" w:rsidP="00B45DE2">
      <w:pPr>
        <w:spacing w:line="360" w:lineRule="auto"/>
        <w:rPr>
          <w:rFonts w:eastAsia="Calibri" w:cstheme="minorHAnsi"/>
          <w:bCs/>
          <w:sz w:val="24"/>
          <w:szCs w:val="24"/>
        </w:rPr>
      </w:pPr>
      <w:r w:rsidRPr="00AB2178">
        <w:rPr>
          <w:rFonts w:eastAsia="Calibri" w:cstheme="minorHAnsi"/>
          <w:b/>
          <w:sz w:val="24"/>
          <w:szCs w:val="24"/>
          <w:u w:val="single"/>
        </w:rPr>
        <w:t>Besluit</w:t>
      </w:r>
      <w:r>
        <w:rPr>
          <w:rFonts w:eastAsia="Calibri" w:cstheme="minorHAnsi"/>
          <w:bCs/>
          <w:sz w:val="24"/>
          <w:szCs w:val="24"/>
        </w:rPr>
        <w:t xml:space="preserve">. Tegen de achtergrond van deze ontwikkelingen besluit het bestuur om lid te worden van de Landelijke Vereniging van </w:t>
      </w:r>
      <w:proofErr w:type="spellStart"/>
      <w:r>
        <w:rPr>
          <w:rFonts w:eastAsia="Calibri" w:cstheme="minorHAnsi"/>
          <w:bCs/>
          <w:sz w:val="24"/>
          <w:szCs w:val="24"/>
        </w:rPr>
        <w:t>OuderInitiatieven</w:t>
      </w:r>
      <w:proofErr w:type="spellEnd"/>
      <w:r>
        <w:rPr>
          <w:rFonts w:eastAsia="Calibri" w:cstheme="minorHAnsi"/>
          <w:bCs/>
          <w:sz w:val="24"/>
          <w:szCs w:val="24"/>
        </w:rPr>
        <w:t xml:space="preserve"> (LVOI). Het lidmaatschap zal worden aangevraagd door de secretaris. Het bestuur stemt in met het vrijmaken van de contributiegelden van </w:t>
      </w:r>
      <w:r w:rsidR="00917A66">
        <w:rPr>
          <w:rFonts w:eastAsia="Calibri" w:cstheme="minorHAnsi"/>
          <w:bCs/>
          <w:sz w:val="24"/>
          <w:szCs w:val="24"/>
        </w:rPr>
        <w:t xml:space="preserve">€ 80,00 per jaar. Ook zal ze deelnemen aan de landelijke </w:t>
      </w:r>
      <w:proofErr w:type="spellStart"/>
      <w:r w:rsidR="00917A66">
        <w:rPr>
          <w:rFonts w:eastAsia="Calibri" w:cstheme="minorHAnsi"/>
          <w:bCs/>
          <w:sz w:val="24"/>
          <w:szCs w:val="24"/>
        </w:rPr>
        <w:t>Ouderinitiatievendag</w:t>
      </w:r>
      <w:proofErr w:type="spellEnd"/>
      <w:r w:rsidR="00917A66">
        <w:rPr>
          <w:rFonts w:eastAsia="Calibri" w:cstheme="minorHAnsi"/>
          <w:bCs/>
          <w:sz w:val="24"/>
          <w:szCs w:val="24"/>
        </w:rPr>
        <w:t xml:space="preserve"> op 14 mei a.s. van de LVOI.  </w:t>
      </w:r>
    </w:p>
    <w:p w14:paraId="7C44CE61" w14:textId="210D2BF2" w:rsidR="003818A8" w:rsidRDefault="003818A8" w:rsidP="003818A8">
      <w:pPr>
        <w:spacing w:after="0" w:line="312" w:lineRule="auto"/>
        <w:rPr>
          <w:rFonts w:eastAsia="Calibri" w:cstheme="minorHAnsi"/>
          <w:sz w:val="24"/>
          <w:szCs w:val="24"/>
        </w:rPr>
      </w:pPr>
      <w:r>
        <w:rPr>
          <w:rFonts w:eastAsia="Calibri" w:cstheme="minorHAnsi"/>
          <w:sz w:val="24"/>
          <w:szCs w:val="24"/>
        </w:rPr>
        <w:t xml:space="preserve"> </w:t>
      </w:r>
    </w:p>
    <w:p w14:paraId="394CCD21" w14:textId="7E4D9E12" w:rsidR="00917A66" w:rsidRDefault="00917A66" w:rsidP="00917A66">
      <w:pPr>
        <w:pStyle w:val="Lijstalinea"/>
        <w:numPr>
          <w:ilvl w:val="0"/>
          <w:numId w:val="7"/>
        </w:numPr>
        <w:spacing w:after="0" w:line="312" w:lineRule="auto"/>
        <w:rPr>
          <w:rFonts w:eastAsia="Calibri" w:cstheme="minorHAnsi"/>
          <w:b/>
          <w:bCs/>
          <w:sz w:val="24"/>
          <w:szCs w:val="24"/>
        </w:rPr>
      </w:pPr>
      <w:r>
        <w:rPr>
          <w:rFonts w:eastAsia="Calibri" w:cstheme="minorHAnsi"/>
          <w:b/>
          <w:bCs/>
          <w:sz w:val="24"/>
          <w:szCs w:val="24"/>
        </w:rPr>
        <w:t xml:space="preserve">Vervanging keukenapparatuur gemeenschappelijke ruimte Westenhage </w:t>
      </w:r>
    </w:p>
    <w:p w14:paraId="33BB601C" w14:textId="77777777" w:rsidR="00D83540" w:rsidRDefault="00D83540" w:rsidP="00917A66">
      <w:pPr>
        <w:spacing w:after="0" w:line="312" w:lineRule="auto"/>
        <w:rPr>
          <w:rFonts w:eastAsia="Calibri" w:cstheme="minorHAnsi"/>
          <w:sz w:val="24"/>
          <w:szCs w:val="24"/>
        </w:rPr>
      </w:pPr>
      <w:r>
        <w:rPr>
          <w:rFonts w:eastAsia="Calibri" w:cstheme="minorHAnsi"/>
          <w:sz w:val="24"/>
          <w:szCs w:val="24"/>
        </w:rPr>
        <w:t>Namens de OR van Westenhage licht GB toe dat k</w:t>
      </w:r>
      <w:r w:rsidR="00917A66">
        <w:rPr>
          <w:rFonts w:eastAsia="Calibri" w:cstheme="minorHAnsi"/>
          <w:sz w:val="24"/>
          <w:szCs w:val="24"/>
        </w:rPr>
        <w:t xml:space="preserve">ookplaat en oven in de gemeenschappelijke </w:t>
      </w:r>
      <w:r>
        <w:rPr>
          <w:rFonts w:eastAsia="Calibri" w:cstheme="minorHAnsi"/>
          <w:sz w:val="24"/>
          <w:szCs w:val="24"/>
        </w:rPr>
        <w:t>ruimte van Westenhage zeer onveilig zijn en het gebruik ervan niet langer verantwoord is. De koelkast is ernstig vervuild en niet meer te gebruiken. Dit laatste geldt ook voor de voorlader/wasmachine.</w:t>
      </w:r>
    </w:p>
    <w:p w14:paraId="0AA880C0" w14:textId="77777777" w:rsidR="00AB2178" w:rsidRDefault="00D83540" w:rsidP="00917A66">
      <w:pPr>
        <w:spacing w:after="0" w:line="312" w:lineRule="auto"/>
        <w:rPr>
          <w:rFonts w:eastAsia="Calibri" w:cstheme="minorHAnsi"/>
          <w:sz w:val="24"/>
          <w:szCs w:val="24"/>
        </w:rPr>
      </w:pPr>
      <w:r>
        <w:rPr>
          <w:rFonts w:eastAsia="Calibri" w:cstheme="minorHAnsi"/>
          <w:sz w:val="24"/>
          <w:szCs w:val="24"/>
        </w:rPr>
        <w:t>Er is een offerte aangevraagd bij Expert ter vervanging van deze apparatuur. De kosten bedragen incl. btw € 4.445,00. De OR vraagt instemming om over te gaan tot aanschaf</w:t>
      </w:r>
      <w:r w:rsidR="00AB2178">
        <w:rPr>
          <w:rFonts w:eastAsia="Calibri" w:cstheme="minorHAnsi"/>
          <w:sz w:val="24"/>
          <w:szCs w:val="24"/>
        </w:rPr>
        <w:t xml:space="preserve"> van de apparatuur o.b.v. de uitgebrachte offerte. </w:t>
      </w:r>
    </w:p>
    <w:p w14:paraId="450BD261" w14:textId="77777777" w:rsidR="00AB2178" w:rsidRDefault="00AB2178" w:rsidP="00917A66">
      <w:pPr>
        <w:spacing w:after="0" w:line="312" w:lineRule="auto"/>
        <w:rPr>
          <w:rFonts w:eastAsia="Calibri" w:cstheme="minorHAnsi"/>
          <w:sz w:val="24"/>
          <w:szCs w:val="24"/>
        </w:rPr>
      </w:pPr>
      <w:r w:rsidRPr="00AB2178">
        <w:rPr>
          <w:rFonts w:eastAsia="Calibri" w:cstheme="minorHAnsi"/>
          <w:b/>
          <w:bCs/>
          <w:sz w:val="24"/>
          <w:szCs w:val="24"/>
          <w:u w:val="single"/>
        </w:rPr>
        <w:t>Besluit</w:t>
      </w:r>
      <w:r>
        <w:rPr>
          <w:rFonts w:eastAsia="Calibri" w:cstheme="minorHAnsi"/>
          <w:b/>
          <w:bCs/>
          <w:sz w:val="24"/>
          <w:szCs w:val="24"/>
        </w:rPr>
        <w:t>.</w:t>
      </w:r>
      <w:r>
        <w:rPr>
          <w:rFonts w:eastAsia="Calibri" w:cstheme="minorHAnsi"/>
          <w:sz w:val="24"/>
          <w:szCs w:val="24"/>
        </w:rPr>
        <w:t xml:space="preserve"> Gelet op de grote mate van onveiligheid, het gebruiksgemak en de slijtage besluit het bestuur tot vernieuwing van de apparatuur en stemt daartoe in met de uitgebrachte offerte van Expert. </w:t>
      </w:r>
    </w:p>
    <w:p w14:paraId="3346CC2D" w14:textId="19D8E99B" w:rsidR="00917A66" w:rsidRPr="00917A66" w:rsidRDefault="00AB2178" w:rsidP="00917A66">
      <w:pPr>
        <w:spacing w:after="0" w:line="312" w:lineRule="auto"/>
        <w:rPr>
          <w:rFonts w:eastAsia="Calibri" w:cstheme="minorHAnsi"/>
          <w:sz w:val="24"/>
          <w:szCs w:val="24"/>
        </w:rPr>
      </w:pPr>
      <w:r>
        <w:rPr>
          <w:rFonts w:eastAsia="Calibri" w:cstheme="minorHAnsi"/>
          <w:sz w:val="24"/>
          <w:szCs w:val="24"/>
        </w:rPr>
        <w:t>Wel wordt aan GB gevraagd te onderhandelen met Expert over de totale prijs, wellicht is enige korting mogelijk. GB zegt toe over de prijs nog verder te onderhandelen en voorts toe te zien op een zorgvuldige aanlevering en inbouw van de apparatuur, de afvoer van de oude apparatuur</w:t>
      </w:r>
      <w:r w:rsidR="001D53D4">
        <w:rPr>
          <w:rFonts w:eastAsia="Calibri" w:cstheme="minorHAnsi"/>
          <w:sz w:val="24"/>
          <w:szCs w:val="24"/>
        </w:rPr>
        <w:t xml:space="preserve">. Verpakkingen etc. Hij zal bij de inbouw aanwezig zijn. </w:t>
      </w:r>
      <w:r>
        <w:rPr>
          <w:rFonts w:eastAsia="Calibri" w:cstheme="minorHAnsi"/>
          <w:sz w:val="24"/>
          <w:szCs w:val="24"/>
        </w:rPr>
        <w:t xml:space="preserve"> </w:t>
      </w:r>
      <w:r>
        <w:rPr>
          <w:rFonts w:eastAsia="Calibri" w:cstheme="minorHAnsi"/>
          <w:b/>
          <w:bCs/>
          <w:sz w:val="24"/>
          <w:szCs w:val="24"/>
        </w:rPr>
        <w:t xml:space="preserve"> </w:t>
      </w:r>
      <w:r w:rsidR="00D83540">
        <w:rPr>
          <w:rFonts w:eastAsia="Calibri" w:cstheme="minorHAnsi"/>
          <w:sz w:val="24"/>
          <w:szCs w:val="24"/>
        </w:rPr>
        <w:t xml:space="preserve"> </w:t>
      </w:r>
    </w:p>
    <w:p w14:paraId="56EBD6A8" w14:textId="77777777" w:rsidR="003818A8" w:rsidRDefault="003818A8" w:rsidP="003818A8">
      <w:pPr>
        <w:spacing w:after="0" w:line="312" w:lineRule="auto"/>
        <w:rPr>
          <w:rFonts w:eastAsia="Calibri" w:cstheme="minorHAnsi"/>
          <w:bCs/>
          <w:sz w:val="24"/>
          <w:szCs w:val="24"/>
        </w:rPr>
      </w:pPr>
    </w:p>
    <w:p w14:paraId="3096DE33" w14:textId="0E2F87C6" w:rsidR="003818A8" w:rsidRDefault="001D53D4" w:rsidP="00A427D5">
      <w:pPr>
        <w:pStyle w:val="Lijstalinea"/>
        <w:numPr>
          <w:ilvl w:val="0"/>
          <w:numId w:val="7"/>
        </w:numPr>
        <w:spacing w:after="0" w:line="312" w:lineRule="auto"/>
        <w:rPr>
          <w:rFonts w:eastAsia="Calibri" w:cstheme="minorHAnsi"/>
          <w:b/>
          <w:sz w:val="24"/>
          <w:szCs w:val="24"/>
        </w:rPr>
      </w:pPr>
      <w:r>
        <w:rPr>
          <w:rFonts w:eastAsia="Calibri" w:cstheme="minorHAnsi"/>
          <w:b/>
          <w:sz w:val="24"/>
          <w:szCs w:val="24"/>
        </w:rPr>
        <w:t xml:space="preserve">Voortgang Dagelijks Bestuur (DB) en vervanging voorzitter </w:t>
      </w:r>
    </w:p>
    <w:p w14:paraId="3A290054" w14:textId="258AB11E" w:rsidR="001D53D4" w:rsidRDefault="001D53D4" w:rsidP="003818A8">
      <w:pPr>
        <w:spacing w:after="0" w:line="312" w:lineRule="auto"/>
        <w:rPr>
          <w:rFonts w:eastAsia="Calibri" w:cstheme="minorHAnsi"/>
          <w:bCs/>
          <w:sz w:val="24"/>
          <w:szCs w:val="24"/>
        </w:rPr>
      </w:pPr>
      <w:r>
        <w:rPr>
          <w:rFonts w:eastAsia="Calibri" w:cstheme="minorHAnsi"/>
          <w:bCs/>
          <w:sz w:val="24"/>
          <w:szCs w:val="24"/>
        </w:rPr>
        <w:t xml:space="preserve">Met het vertrek van Johan Bosman als voorzitter en medio maart van Rob Videler als penningmeester, is het DB van de Stichting BeMa de facto ‘gekrompen’ tot 1 lid, nl. de secretaris. In overleg met lid/deelnemerscommissaris GV is afgesproken dat zij beiden afhankelijk van het onderwerp de voorzitter extern zullen vervangen. </w:t>
      </w:r>
      <w:r w:rsidR="00A4195A">
        <w:rPr>
          <w:rFonts w:eastAsia="Calibri" w:cstheme="minorHAnsi"/>
          <w:bCs/>
          <w:sz w:val="24"/>
          <w:szCs w:val="24"/>
        </w:rPr>
        <w:t xml:space="preserve">De scheidend penningmeester houdt zich bezig met de afwikkeling van de dringende financiële zaken en draagt per 22 maart a.s. zijn taken definitief over aan de dan, naar verwachting, aantredende penningmeester. De zoektocht naar een nieuwe voorzitter zal later in het voorjaar plaatsvinden wanneer de overdracht van het penningmeesterschap heeft plaatsgevonden en de nieuwe penningmeester zich voldoende heeft kunnen inwerken. Over het profiel van de nieuwe voorzitter zal in april a.s. verder worden gesproken </w:t>
      </w:r>
      <w:r w:rsidR="0090034B">
        <w:rPr>
          <w:rFonts w:eastAsia="Calibri" w:cstheme="minorHAnsi"/>
          <w:bCs/>
          <w:sz w:val="24"/>
          <w:szCs w:val="24"/>
        </w:rPr>
        <w:t>evenals over</w:t>
      </w:r>
      <w:r w:rsidR="00A4195A">
        <w:rPr>
          <w:rFonts w:eastAsia="Calibri" w:cstheme="minorHAnsi"/>
          <w:bCs/>
          <w:sz w:val="24"/>
          <w:szCs w:val="24"/>
        </w:rPr>
        <w:t xml:space="preserve"> de procedure voor </w:t>
      </w:r>
      <w:r w:rsidR="00A4195A">
        <w:rPr>
          <w:rFonts w:eastAsia="Calibri" w:cstheme="minorHAnsi"/>
          <w:bCs/>
          <w:sz w:val="24"/>
          <w:szCs w:val="24"/>
        </w:rPr>
        <w:lastRenderedPageBreak/>
        <w:t>de vervanging</w:t>
      </w:r>
      <w:r w:rsidR="0090034B">
        <w:rPr>
          <w:rFonts w:eastAsia="Calibri" w:cstheme="minorHAnsi"/>
          <w:bCs/>
          <w:sz w:val="24"/>
          <w:szCs w:val="24"/>
        </w:rPr>
        <w:t xml:space="preserve">. Als kwaliteiten worden nu al genoemd: een verbinder zijn, iemand met statuur, d.w.z. zeer goed bekend is, ingevoerd is in de zorgwereld dan wel daaruit voortkomt en iemand die een grote affiniteit heeft met de doelgroep. </w:t>
      </w:r>
    </w:p>
    <w:p w14:paraId="27C0944C" w14:textId="77777777" w:rsidR="0090034B" w:rsidRDefault="0090034B" w:rsidP="003818A8">
      <w:pPr>
        <w:spacing w:after="0" w:line="312" w:lineRule="auto"/>
        <w:rPr>
          <w:rFonts w:eastAsia="Calibri" w:cstheme="minorHAnsi"/>
          <w:bCs/>
          <w:sz w:val="24"/>
          <w:szCs w:val="24"/>
        </w:rPr>
      </w:pPr>
      <w:r>
        <w:rPr>
          <w:rFonts w:eastAsia="Calibri" w:cstheme="minorHAnsi"/>
          <w:bCs/>
          <w:sz w:val="24"/>
          <w:szCs w:val="24"/>
        </w:rPr>
        <w:t xml:space="preserve">Met ouders, bewoners en verzorgers zal over de vervanging van de bestuursleden voor het voorzitterschap en het penningmeesterschap eerst gecommuniceerd worden zodra de vacatures zijn afgewikkeld. </w:t>
      </w:r>
    </w:p>
    <w:p w14:paraId="54B9934E" w14:textId="6CE37357" w:rsidR="0090034B" w:rsidRDefault="0090034B" w:rsidP="003818A8">
      <w:pPr>
        <w:spacing w:after="0" w:line="312" w:lineRule="auto"/>
        <w:rPr>
          <w:rFonts w:eastAsia="Calibri" w:cstheme="minorHAnsi"/>
          <w:bCs/>
          <w:sz w:val="24"/>
          <w:szCs w:val="24"/>
        </w:rPr>
      </w:pPr>
      <w:r>
        <w:rPr>
          <w:rFonts w:eastAsia="Calibri" w:cstheme="minorHAnsi"/>
          <w:bCs/>
          <w:sz w:val="24"/>
          <w:szCs w:val="24"/>
        </w:rPr>
        <w:t xml:space="preserve">Het bestuur stemt in met deze voornemens van het DB.  </w:t>
      </w:r>
    </w:p>
    <w:p w14:paraId="257C307E" w14:textId="77777777" w:rsidR="003818A8" w:rsidRDefault="003818A8" w:rsidP="003818A8">
      <w:pPr>
        <w:spacing w:line="312" w:lineRule="auto"/>
        <w:contextualSpacing/>
        <w:rPr>
          <w:rFonts w:eastAsia="Calibri" w:cstheme="minorHAnsi"/>
          <w:b/>
          <w:sz w:val="24"/>
          <w:szCs w:val="24"/>
        </w:rPr>
      </w:pPr>
    </w:p>
    <w:p w14:paraId="285D1C7B" w14:textId="698B14DA" w:rsidR="003818A8" w:rsidRPr="00272300" w:rsidRDefault="00272300" w:rsidP="00A427D5">
      <w:pPr>
        <w:pStyle w:val="Lijstalinea"/>
        <w:numPr>
          <w:ilvl w:val="0"/>
          <w:numId w:val="7"/>
        </w:numPr>
        <w:spacing w:line="312" w:lineRule="auto"/>
        <w:rPr>
          <w:rFonts w:eastAsia="Calibri" w:cstheme="minorHAnsi"/>
          <w:b/>
          <w:sz w:val="24"/>
          <w:szCs w:val="24"/>
        </w:rPr>
      </w:pPr>
      <w:r>
        <w:rPr>
          <w:rFonts w:eastAsia="Calibri" w:cstheme="minorHAnsi"/>
          <w:b/>
          <w:sz w:val="24"/>
          <w:szCs w:val="24"/>
        </w:rPr>
        <w:t xml:space="preserve">Jaarplanning 22 </w:t>
      </w:r>
    </w:p>
    <w:p w14:paraId="17ABE24A" w14:textId="3B7780E8" w:rsidR="00272300" w:rsidRDefault="00272300" w:rsidP="00272300">
      <w:pPr>
        <w:spacing w:line="312" w:lineRule="auto"/>
        <w:rPr>
          <w:rFonts w:eastAsia="Calibri" w:cstheme="minorHAnsi"/>
          <w:bCs/>
          <w:sz w:val="24"/>
          <w:szCs w:val="24"/>
        </w:rPr>
      </w:pPr>
      <w:r w:rsidRPr="00272300">
        <w:rPr>
          <w:rFonts w:eastAsia="Calibri" w:cstheme="minorHAnsi"/>
          <w:bCs/>
          <w:sz w:val="24"/>
          <w:szCs w:val="24"/>
        </w:rPr>
        <w:t>De secretaris (GN)</w:t>
      </w:r>
      <w:r>
        <w:rPr>
          <w:rFonts w:eastAsia="Calibri" w:cstheme="minorHAnsi"/>
          <w:bCs/>
          <w:sz w:val="24"/>
          <w:szCs w:val="24"/>
        </w:rPr>
        <w:t xml:space="preserve"> heeft een eerste concept-Jaarplanning opgesteld voor het jaar 2022. Deze wordt besproken en door de bestuursleden aangevuld. </w:t>
      </w:r>
    </w:p>
    <w:p w14:paraId="72992623" w14:textId="0CA7BFD0" w:rsidR="00272300" w:rsidRPr="00272300" w:rsidRDefault="00272300" w:rsidP="00272300">
      <w:pPr>
        <w:spacing w:line="312" w:lineRule="auto"/>
        <w:rPr>
          <w:rFonts w:eastAsia="Calibri" w:cstheme="minorHAnsi"/>
          <w:bCs/>
          <w:sz w:val="24"/>
          <w:szCs w:val="24"/>
        </w:rPr>
      </w:pPr>
      <w:r>
        <w:rPr>
          <w:rFonts w:eastAsia="Calibri" w:cstheme="minorHAnsi"/>
          <w:bCs/>
          <w:sz w:val="24"/>
          <w:szCs w:val="24"/>
        </w:rPr>
        <w:t xml:space="preserve">In de bestuursvergadering van 22 maart a.s. wordt de definitieve versie besproken en vastgesteld. </w:t>
      </w:r>
    </w:p>
    <w:p w14:paraId="01830BA1" w14:textId="77777777" w:rsidR="00272300" w:rsidRPr="00272300" w:rsidRDefault="00272300" w:rsidP="00A427D5">
      <w:pPr>
        <w:pStyle w:val="Lijstalinea"/>
        <w:numPr>
          <w:ilvl w:val="0"/>
          <w:numId w:val="7"/>
        </w:numPr>
        <w:spacing w:line="312" w:lineRule="auto"/>
        <w:rPr>
          <w:rFonts w:eastAsia="Calibri" w:cstheme="minorHAnsi"/>
          <w:b/>
          <w:sz w:val="24"/>
          <w:szCs w:val="24"/>
        </w:rPr>
      </w:pPr>
      <w:r>
        <w:rPr>
          <w:rFonts w:eastAsia="Calibri" w:cstheme="minorHAnsi"/>
          <w:b/>
          <w:sz w:val="24"/>
          <w:szCs w:val="24"/>
        </w:rPr>
        <w:t>Mededelingen bestuursleden en Rondvraag</w:t>
      </w:r>
    </w:p>
    <w:p w14:paraId="51993BAF" w14:textId="77777777" w:rsidR="000A5481" w:rsidRDefault="00272300" w:rsidP="00272300">
      <w:pPr>
        <w:spacing w:line="312" w:lineRule="auto"/>
        <w:rPr>
          <w:rFonts w:eastAsia="Calibri" w:cstheme="minorHAnsi"/>
          <w:bCs/>
          <w:sz w:val="24"/>
          <w:szCs w:val="24"/>
        </w:rPr>
      </w:pPr>
      <w:r w:rsidRPr="00272300">
        <w:rPr>
          <w:rFonts w:eastAsia="Calibri" w:cstheme="minorHAnsi"/>
          <w:bCs/>
          <w:sz w:val="24"/>
          <w:szCs w:val="24"/>
        </w:rPr>
        <w:t xml:space="preserve">GV </w:t>
      </w:r>
      <w:r>
        <w:rPr>
          <w:rFonts w:eastAsia="Calibri" w:cstheme="minorHAnsi"/>
          <w:bCs/>
          <w:sz w:val="24"/>
          <w:szCs w:val="24"/>
        </w:rPr>
        <w:t xml:space="preserve">: n.a.v. de rondgestuurde mail van de Gemeente Zwolle over een audit onder zorginstellingen: de BeMa is geselecteerd voor een </w:t>
      </w:r>
      <w:r w:rsidR="000A5481">
        <w:rPr>
          <w:rFonts w:eastAsia="Calibri" w:cstheme="minorHAnsi"/>
          <w:bCs/>
          <w:sz w:val="24"/>
          <w:szCs w:val="24"/>
        </w:rPr>
        <w:t xml:space="preserve">audit. De gemeente doet dit onderzoek bij de BeMa omdat zij ons ziet als zorgaanbieder. Dat is onjuist, omdat de BeMa zelf geen zorgaanbieder is. Dat is in dit geval de RIBW Overijssel. </w:t>
      </w:r>
    </w:p>
    <w:p w14:paraId="08A9D641" w14:textId="08850487" w:rsidR="003818A8" w:rsidRDefault="000A5481" w:rsidP="00272300">
      <w:pPr>
        <w:spacing w:line="312" w:lineRule="auto"/>
        <w:rPr>
          <w:rFonts w:eastAsia="Calibri" w:cstheme="minorHAnsi"/>
          <w:bCs/>
          <w:sz w:val="24"/>
          <w:szCs w:val="24"/>
        </w:rPr>
      </w:pPr>
      <w:r w:rsidRPr="000A5481">
        <w:rPr>
          <w:rFonts w:eastAsia="Calibri" w:cstheme="minorHAnsi"/>
          <w:b/>
          <w:sz w:val="24"/>
          <w:szCs w:val="24"/>
        </w:rPr>
        <w:t>Aktie</w:t>
      </w:r>
      <w:r>
        <w:rPr>
          <w:rFonts w:eastAsia="Calibri" w:cstheme="minorHAnsi"/>
          <w:bCs/>
          <w:sz w:val="24"/>
          <w:szCs w:val="24"/>
        </w:rPr>
        <w:t xml:space="preserve">: GV </w:t>
      </w:r>
      <w:r w:rsidR="003818A8" w:rsidRPr="00272300">
        <w:rPr>
          <w:rFonts w:eastAsia="Calibri" w:cstheme="minorHAnsi"/>
          <w:bCs/>
          <w:sz w:val="24"/>
          <w:szCs w:val="24"/>
        </w:rPr>
        <w:t xml:space="preserve"> </w:t>
      </w:r>
      <w:r>
        <w:rPr>
          <w:rFonts w:eastAsia="Calibri" w:cstheme="minorHAnsi"/>
          <w:bCs/>
          <w:sz w:val="24"/>
          <w:szCs w:val="24"/>
        </w:rPr>
        <w:t xml:space="preserve">neemt contact op met de auditorganisatie van de gemeente om deze te informeren over onze precieze positie: geen zorgaanbieder en verwijzen naar de RIBW. </w:t>
      </w:r>
    </w:p>
    <w:p w14:paraId="720B522E" w14:textId="7DB7BC89" w:rsidR="000A5481" w:rsidRDefault="000A5481" w:rsidP="00272300">
      <w:pPr>
        <w:spacing w:line="312" w:lineRule="auto"/>
        <w:rPr>
          <w:rFonts w:eastAsia="Calibri" w:cstheme="minorHAnsi"/>
          <w:bCs/>
          <w:sz w:val="24"/>
          <w:szCs w:val="24"/>
        </w:rPr>
      </w:pPr>
      <w:r>
        <w:rPr>
          <w:rFonts w:eastAsia="Calibri" w:cstheme="minorHAnsi"/>
          <w:bCs/>
          <w:sz w:val="24"/>
          <w:szCs w:val="24"/>
        </w:rPr>
        <w:t xml:space="preserve">GG: brengt namens de OR </w:t>
      </w:r>
      <w:r w:rsidR="00C3456D">
        <w:rPr>
          <w:rFonts w:eastAsia="Calibri" w:cstheme="minorHAnsi"/>
          <w:bCs/>
          <w:sz w:val="24"/>
          <w:szCs w:val="24"/>
        </w:rPr>
        <w:t>Ensembl</w:t>
      </w:r>
      <w:r>
        <w:rPr>
          <w:rFonts w:eastAsia="Calibri" w:cstheme="minorHAnsi"/>
          <w:bCs/>
          <w:sz w:val="24"/>
          <w:szCs w:val="24"/>
        </w:rPr>
        <w:t xml:space="preserve">e in dat de € 500,= kasgeld nog steeds niet door de penningmeester naar de ‘kashouder’ </w:t>
      </w:r>
      <w:proofErr w:type="spellStart"/>
      <w:r>
        <w:rPr>
          <w:rFonts w:eastAsia="Calibri" w:cstheme="minorHAnsi"/>
          <w:bCs/>
          <w:sz w:val="24"/>
          <w:szCs w:val="24"/>
        </w:rPr>
        <w:t>Meine</w:t>
      </w:r>
      <w:proofErr w:type="spellEnd"/>
      <w:r>
        <w:rPr>
          <w:rFonts w:eastAsia="Calibri" w:cstheme="minorHAnsi"/>
          <w:bCs/>
          <w:sz w:val="24"/>
          <w:szCs w:val="24"/>
        </w:rPr>
        <w:t xml:space="preserve"> Pit is overgemaakt.  Het bestuur heeft hierover </w:t>
      </w:r>
      <w:r w:rsidR="00BE79B5">
        <w:rPr>
          <w:rFonts w:eastAsia="Calibri" w:cstheme="minorHAnsi"/>
          <w:bCs/>
          <w:sz w:val="24"/>
          <w:szCs w:val="24"/>
        </w:rPr>
        <w:t xml:space="preserve">eerder positief besloten, en wel in de vergadering van 13 september 2021. Ook zijn twee openstaande facturen door de penningmeester nog steeds niet voldaan. </w:t>
      </w:r>
    </w:p>
    <w:p w14:paraId="3DC9D8EB" w14:textId="490182C2" w:rsidR="00BE79B5" w:rsidRPr="00BE79B5" w:rsidRDefault="00BE79B5" w:rsidP="00272300">
      <w:pPr>
        <w:spacing w:line="312" w:lineRule="auto"/>
        <w:rPr>
          <w:rFonts w:eastAsia="Calibri" w:cstheme="minorHAnsi"/>
          <w:bCs/>
          <w:sz w:val="24"/>
          <w:szCs w:val="24"/>
        </w:rPr>
      </w:pPr>
      <w:r>
        <w:rPr>
          <w:rFonts w:eastAsia="Calibri" w:cstheme="minorHAnsi"/>
          <w:b/>
          <w:sz w:val="24"/>
          <w:szCs w:val="24"/>
        </w:rPr>
        <w:t xml:space="preserve">Aktie: </w:t>
      </w:r>
      <w:r w:rsidRPr="00BE79B5">
        <w:rPr>
          <w:rFonts w:eastAsia="Calibri" w:cstheme="minorHAnsi"/>
          <w:bCs/>
          <w:sz w:val="24"/>
          <w:szCs w:val="24"/>
        </w:rPr>
        <w:t>GN</w:t>
      </w:r>
      <w:r>
        <w:rPr>
          <w:rFonts w:eastAsia="Calibri" w:cstheme="minorHAnsi"/>
          <w:bCs/>
          <w:sz w:val="24"/>
          <w:szCs w:val="24"/>
        </w:rPr>
        <w:t xml:space="preserve"> (secretaris) zal de penningmeester (RV) vragen de verschuldigde kasgelden en de openstaande rekeningen z.s.m. te voldoen. </w:t>
      </w:r>
    </w:p>
    <w:p w14:paraId="6980CDC5" w14:textId="4727F516" w:rsidR="003818A8" w:rsidRDefault="00272300" w:rsidP="00A427D5">
      <w:pPr>
        <w:pStyle w:val="Lijstalinea"/>
        <w:numPr>
          <w:ilvl w:val="0"/>
          <w:numId w:val="7"/>
        </w:numPr>
        <w:spacing w:line="312" w:lineRule="auto"/>
        <w:rPr>
          <w:rFonts w:eastAsia="Calibri" w:cstheme="minorHAnsi"/>
          <w:b/>
          <w:sz w:val="24"/>
          <w:szCs w:val="24"/>
        </w:rPr>
      </w:pPr>
      <w:r>
        <w:rPr>
          <w:rFonts w:eastAsia="Calibri" w:cstheme="minorHAnsi"/>
          <w:b/>
          <w:sz w:val="24"/>
          <w:szCs w:val="24"/>
        </w:rPr>
        <w:t xml:space="preserve">Sluiting </w:t>
      </w:r>
      <w:r w:rsidR="003818A8">
        <w:rPr>
          <w:rFonts w:eastAsia="Calibri" w:cstheme="minorHAnsi"/>
          <w:b/>
          <w:sz w:val="24"/>
          <w:szCs w:val="24"/>
        </w:rPr>
        <w:t xml:space="preserve"> </w:t>
      </w:r>
    </w:p>
    <w:p w14:paraId="2761F96F" w14:textId="40DDF208" w:rsidR="003818A8" w:rsidRDefault="00BE79B5" w:rsidP="003818A8">
      <w:pPr>
        <w:spacing w:line="312" w:lineRule="auto"/>
        <w:rPr>
          <w:rFonts w:eastAsia="Calibri" w:cstheme="minorHAnsi"/>
          <w:bCs/>
          <w:sz w:val="24"/>
          <w:szCs w:val="24"/>
        </w:rPr>
      </w:pPr>
      <w:r>
        <w:rPr>
          <w:rFonts w:eastAsia="Calibri" w:cstheme="minorHAnsi"/>
          <w:bCs/>
          <w:sz w:val="24"/>
          <w:szCs w:val="24"/>
        </w:rPr>
        <w:t xml:space="preserve">De </w:t>
      </w:r>
      <w:proofErr w:type="spellStart"/>
      <w:r>
        <w:rPr>
          <w:rFonts w:eastAsia="Calibri" w:cstheme="minorHAnsi"/>
          <w:bCs/>
          <w:sz w:val="24"/>
          <w:szCs w:val="24"/>
        </w:rPr>
        <w:t>vz.</w:t>
      </w:r>
      <w:proofErr w:type="spellEnd"/>
      <w:r>
        <w:rPr>
          <w:rFonts w:eastAsia="Calibri" w:cstheme="minorHAnsi"/>
          <w:bCs/>
          <w:sz w:val="24"/>
          <w:szCs w:val="24"/>
        </w:rPr>
        <w:t xml:space="preserve"> a.i./secretaris sluit de vergadering rond 22.00 uur. </w:t>
      </w:r>
    </w:p>
    <w:p w14:paraId="00D94A23" w14:textId="5DAB4827" w:rsidR="004D533A" w:rsidRPr="00BE79B5" w:rsidRDefault="00BE79B5">
      <w:pPr>
        <w:rPr>
          <w:b/>
          <w:bCs/>
        </w:rPr>
      </w:pPr>
      <w:r w:rsidRPr="00BE79B5">
        <w:rPr>
          <w:u w:val="single"/>
        </w:rPr>
        <w:t>Volgende bestuursvergadering</w:t>
      </w:r>
      <w:r>
        <w:t xml:space="preserve">: </w:t>
      </w:r>
      <w:r w:rsidRPr="00BE79B5">
        <w:rPr>
          <w:b/>
          <w:bCs/>
        </w:rPr>
        <w:t xml:space="preserve">dinsdag 22 maart 19.30 – 22.00 u Grand Café Driezorg/Westenhage (Voorsterweg 44 Zwolle). </w:t>
      </w:r>
    </w:p>
    <w:sectPr w:rsidR="004D533A" w:rsidRPr="00BE79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CD1D" w14:textId="77777777" w:rsidR="00AB16C3" w:rsidRDefault="00AB16C3" w:rsidP="003818A8">
      <w:pPr>
        <w:spacing w:after="0" w:line="240" w:lineRule="auto"/>
      </w:pPr>
      <w:r>
        <w:separator/>
      </w:r>
    </w:p>
  </w:endnote>
  <w:endnote w:type="continuationSeparator" w:id="0">
    <w:p w14:paraId="486C74C4" w14:textId="77777777" w:rsidR="00AB16C3" w:rsidRDefault="00AB16C3" w:rsidP="0038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72590"/>
      <w:docPartObj>
        <w:docPartGallery w:val="Page Numbers (Bottom of Page)"/>
        <w:docPartUnique/>
      </w:docPartObj>
    </w:sdtPr>
    <w:sdtEndPr/>
    <w:sdtContent>
      <w:p w14:paraId="4781E3BA" w14:textId="690D138A" w:rsidR="003818A8" w:rsidRDefault="003818A8">
        <w:pPr>
          <w:pStyle w:val="Voettekst"/>
          <w:jc w:val="right"/>
        </w:pPr>
        <w:r>
          <w:fldChar w:fldCharType="begin"/>
        </w:r>
        <w:r>
          <w:instrText>PAGE   \* MERGEFORMAT</w:instrText>
        </w:r>
        <w:r>
          <w:fldChar w:fldCharType="separate"/>
        </w:r>
        <w:r>
          <w:t>2</w:t>
        </w:r>
        <w:r>
          <w:fldChar w:fldCharType="end"/>
        </w:r>
      </w:p>
    </w:sdtContent>
  </w:sdt>
  <w:p w14:paraId="5EF19624" w14:textId="77777777" w:rsidR="003818A8" w:rsidRDefault="003818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8A89" w14:textId="77777777" w:rsidR="00AB16C3" w:rsidRDefault="00AB16C3" w:rsidP="003818A8">
      <w:pPr>
        <w:spacing w:after="0" w:line="240" w:lineRule="auto"/>
      </w:pPr>
      <w:r>
        <w:separator/>
      </w:r>
    </w:p>
  </w:footnote>
  <w:footnote w:type="continuationSeparator" w:id="0">
    <w:p w14:paraId="4928C358" w14:textId="77777777" w:rsidR="00AB16C3" w:rsidRDefault="00AB16C3" w:rsidP="0038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96D"/>
    <w:multiLevelType w:val="hybridMultilevel"/>
    <w:tmpl w:val="6106BFB6"/>
    <w:lvl w:ilvl="0" w:tplc="D9F64C66">
      <w:numFmt w:val="bullet"/>
      <w:lvlText w:val="-"/>
      <w:lvlJc w:val="left"/>
      <w:pPr>
        <w:ind w:left="3556" w:hanging="360"/>
      </w:pPr>
      <w:rPr>
        <w:rFonts w:ascii="Verdana" w:eastAsiaTheme="minorHAnsi" w:hAnsi="Verdana" w:cstheme="minorBidi" w:hint="default"/>
      </w:rPr>
    </w:lvl>
    <w:lvl w:ilvl="1" w:tplc="04130003">
      <w:start w:val="1"/>
      <w:numFmt w:val="bullet"/>
      <w:lvlText w:val="o"/>
      <w:lvlJc w:val="left"/>
      <w:pPr>
        <w:ind w:left="4276" w:hanging="360"/>
      </w:pPr>
      <w:rPr>
        <w:rFonts w:ascii="Courier New" w:hAnsi="Courier New" w:cs="Courier New" w:hint="default"/>
      </w:rPr>
    </w:lvl>
    <w:lvl w:ilvl="2" w:tplc="04130005">
      <w:start w:val="1"/>
      <w:numFmt w:val="bullet"/>
      <w:lvlText w:val=""/>
      <w:lvlJc w:val="left"/>
      <w:pPr>
        <w:ind w:left="4996" w:hanging="360"/>
      </w:pPr>
      <w:rPr>
        <w:rFonts w:ascii="Wingdings" w:hAnsi="Wingdings" w:hint="default"/>
      </w:rPr>
    </w:lvl>
    <w:lvl w:ilvl="3" w:tplc="04130001">
      <w:start w:val="1"/>
      <w:numFmt w:val="bullet"/>
      <w:lvlText w:val=""/>
      <w:lvlJc w:val="left"/>
      <w:pPr>
        <w:ind w:left="5716" w:hanging="360"/>
      </w:pPr>
      <w:rPr>
        <w:rFonts w:ascii="Symbol" w:hAnsi="Symbol" w:hint="default"/>
      </w:rPr>
    </w:lvl>
    <w:lvl w:ilvl="4" w:tplc="04130003">
      <w:start w:val="1"/>
      <w:numFmt w:val="bullet"/>
      <w:lvlText w:val="o"/>
      <w:lvlJc w:val="left"/>
      <w:pPr>
        <w:ind w:left="6436" w:hanging="360"/>
      </w:pPr>
      <w:rPr>
        <w:rFonts w:ascii="Courier New" w:hAnsi="Courier New" w:cs="Courier New" w:hint="default"/>
      </w:rPr>
    </w:lvl>
    <w:lvl w:ilvl="5" w:tplc="04130005">
      <w:start w:val="1"/>
      <w:numFmt w:val="bullet"/>
      <w:lvlText w:val=""/>
      <w:lvlJc w:val="left"/>
      <w:pPr>
        <w:ind w:left="7156" w:hanging="360"/>
      </w:pPr>
      <w:rPr>
        <w:rFonts w:ascii="Wingdings" w:hAnsi="Wingdings" w:hint="default"/>
      </w:rPr>
    </w:lvl>
    <w:lvl w:ilvl="6" w:tplc="04130001">
      <w:start w:val="1"/>
      <w:numFmt w:val="bullet"/>
      <w:lvlText w:val=""/>
      <w:lvlJc w:val="left"/>
      <w:pPr>
        <w:ind w:left="7876" w:hanging="360"/>
      </w:pPr>
      <w:rPr>
        <w:rFonts w:ascii="Symbol" w:hAnsi="Symbol" w:hint="default"/>
      </w:rPr>
    </w:lvl>
    <w:lvl w:ilvl="7" w:tplc="04130003">
      <w:start w:val="1"/>
      <w:numFmt w:val="bullet"/>
      <w:lvlText w:val="o"/>
      <w:lvlJc w:val="left"/>
      <w:pPr>
        <w:ind w:left="8596" w:hanging="360"/>
      </w:pPr>
      <w:rPr>
        <w:rFonts w:ascii="Courier New" w:hAnsi="Courier New" w:cs="Courier New" w:hint="default"/>
      </w:rPr>
    </w:lvl>
    <w:lvl w:ilvl="8" w:tplc="04130005">
      <w:start w:val="1"/>
      <w:numFmt w:val="bullet"/>
      <w:lvlText w:val=""/>
      <w:lvlJc w:val="left"/>
      <w:pPr>
        <w:ind w:left="9316" w:hanging="360"/>
      </w:pPr>
      <w:rPr>
        <w:rFonts w:ascii="Wingdings" w:hAnsi="Wingdings" w:hint="default"/>
      </w:rPr>
    </w:lvl>
  </w:abstractNum>
  <w:abstractNum w:abstractNumId="1" w15:restartNumberingAfterBreak="0">
    <w:nsid w:val="2B7026CA"/>
    <w:multiLevelType w:val="hybridMultilevel"/>
    <w:tmpl w:val="7756AEF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F3E6FF3"/>
    <w:multiLevelType w:val="hybridMultilevel"/>
    <w:tmpl w:val="C4E87B22"/>
    <w:lvl w:ilvl="0" w:tplc="41A2533A">
      <w:start w:val="1"/>
      <w:numFmt w:val="decimal"/>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1AF11C4"/>
    <w:multiLevelType w:val="hybridMultilevel"/>
    <w:tmpl w:val="E070D392"/>
    <w:lvl w:ilvl="0" w:tplc="4B520D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BE014F"/>
    <w:multiLevelType w:val="hybridMultilevel"/>
    <w:tmpl w:val="62B09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A8"/>
    <w:rsid w:val="000A5481"/>
    <w:rsid w:val="001B48B5"/>
    <w:rsid w:val="001D53D4"/>
    <w:rsid w:val="00272300"/>
    <w:rsid w:val="003761EE"/>
    <w:rsid w:val="003818A8"/>
    <w:rsid w:val="004B2560"/>
    <w:rsid w:val="004D533A"/>
    <w:rsid w:val="00542AD1"/>
    <w:rsid w:val="0073225A"/>
    <w:rsid w:val="00824D62"/>
    <w:rsid w:val="008B58C5"/>
    <w:rsid w:val="0090034B"/>
    <w:rsid w:val="00917A66"/>
    <w:rsid w:val="00930545"/>
    <w:rsid w:val="00951391"/>
    <w:rsid w:val="009B770E"/>
    <w:rsid w:val="00A4195A"/>
    <w:rsid w:val="00A427D5"/>
    <w:rsid w:val="00A47507"/>
    <w:rsid w:val="00AB16C3"/>
    <w:rsid w:val="00AB2178"/>
    <w:rsid w:val="00B424D7"/>
    <w:rsid w:val="00B45DE2"/>
    <w:rsid w:val="00BE79B5"/>
    <w:rsid w:val="00C3456D"/>
    <w:rsid w:val="00C365E3"/>
    <w:rsid w:val="00C523C2"/>
    <w:rsid w:val="00CE43BB"/>
    <w:rsid w:val="00D83540"/>
    <w:rsid w:val="00D841CB"/>
    <w:rsid w:val="00D87B7B"/>
    <w:rsid w:val="00DE22AD"/>
    <w:rsid w:val="00F2201E"/>
    <w:rsid w:val="00F53FA5"/>
    <w:rsid w:val="00F85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5E28"/>
  <w15:chartTrackingRefBased/>
  <w15:docId w15:val="{FFBFEF48-7DA8-4F8E-B538-6883061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8A8"/>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8A8"/>
    <w:pPr>
      <w:ind w:left="720"/>
      <w:contextualSpacing/>
    </w:pPr>
  </w:style>
  <w:style w:type="paragraph" w:styleId="Koptekst">
    <w:name w:val="header"/>
    <w:basedOn w:val="Standaard"/>
    <w:link w:val="KoptekstChar"/>
    <w:uiPriority w:val="99"/>
    <w:unhideWhenUsed/>
    <w:rsid w:val="003818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18A8"/>
  </w:style>
  <w:style w:type="paragraph" w:styleId="Voettekst">
    <w:name w:val="footer"/>
    <w:basedOn w:val="Standaard"/>
    <w:link w:val="VoettekstChar"/>
    <w:uiPriority w:val="99"/>
    <w:unhideWhenUsed/>
    <w:rsid w:val="003818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399C-1DEB-418C-B5FF-D45E35EE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9073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Stichting BeMa</dc:creator>
  <cp:keywords/>
  <dc:description/>
  <cp:lastModifiedBy>Secretariaat Stichting BeMa</cp:lastModifiedBy>
  <cp:revision>2</cp:revision>
  <cp:lastPrinted>2022-03-21T10:12:00Z</cp:lastPrinted>
  <dcterms:created xsi:type="dcterms:W3CDTF">2022-03-24T14:19:00Z</dcterms:created>
  <dcterms:modified xsi:type="dcterms:W3CDTF">2022-03-24T14:19:00Z</dcterms:modified>
</cp:coreProperties>
</file>